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0B" w:rsidRPr="00A34FC4" w:rsidRDefault="008C7615">
      <w:pPr>
        <w:rPr>
          <w:rFonts w:ascii="Arial" w:hAnsi="Arial" w:cs="Arial"/>
          <w:b/>
          <w:sz w:val="24"/>
          <w:szCs w:val="24"/>
        </w:rPr>
      </w:pPr>
      <w:r w:rsidRPr="00A34FC4">
        <w:rPr>
          <w:rFonts w:ascii="Arial" w:hAnsi="Arial" w:cs="Arial"/>
          <w:b/>
          <w:sz w:val="24"/>
          <w:szCs w:val="24"/>
        </w:rPr>
        <w:t xml:space="preserve">The effect of </w:t>
      </w:r>
      <w:r w:rsidR="00BC5E4D">
        <w:rPr>
          <w:rFonts w:ascii="Arial" w:hAnsi="Arial" w:cs="Arial"/>
          <w:b/>
          <w:sz w:val="24"/>
          <w:szCs w:val="24"/>
        </w:rPr>
        <w:t xml:space="preserve">steaming and soaking </w:t>
      </w:r>
      <w:r w:rsidRPr="00A34FC4">
        <w:rPr>
          <w:rFonts w:ascii="Arial" w:hAnsi="Arial" w:cs="Arial"/>
          <w:b/>
          <w:sz w:val="24"/>
          <w:szCs w:val="24"/>
        </w:rPr>
        <w:t xml:space="preserve">on the respirable particle, </w:t>
      </w:r>
      <w:r w:rsidR="002D70FD" w:rsidRPr="00A34FC4">
        <w:rPr>
          <w:rFonts w:ascii="Arial" w:hAnsi="Arial" w:cs="Arial"/>
          <w:b/>
          <w:sz w:val="24"/>
          <w:szCs w:val="24"/>
        </w:rPr>
        <w:t xml:space="preserve">bacteria, mould and </w:t>
      </w:r>
      <w:r w:rsidRPr="00A34FC4">
        <w:rPr>
          <w:rFonts w:ascii="Arial" w:hAnsi="Arial" w:cs="Arial"/>
          <w:b/>
          <w:sz w:val="24"/>
          <w:szCs w:val="24"/>
        </w:rPr>
        <w:t>nutrient content in hay for horses</w:t>
      </w:r>
      <w:r w:rsidR="00CF3B2A" w:rsidRPr="00A34FC4">
        <w:rPr>
          <w:rFonts w:ascii="Arial" w:hAnsi="Arial" w:cs="Arial"/>
          <w:b/>
          <w:sz w:val="24"/>
          <w:szCs w:val="24"/>
        </w:rPr>
        <w:t xml:space="preserve"> </w:t>
      </w:r>
    </w:p>
    <w:p w:rsidR="001C4EA2" w:rsidRPr="00A34FC4" w:rsidRDefault="001C4EA2">
      <w:pPr>
        <w:rPr>
          <w:rFonts w:ascii="Arial" w:hAnsi="Arial" w:cs="Arial"/>
          <w:b/>
          <w:sz w:val="24"/>
          <w:szCs w:val="24"/>
        </w:rPr>
      </w:pPr>
      <w:r w:rsidRPr="00A34FC4">
        <w:rPr>
          <w:rFonts w:ascii="Arial" w:hAnsi="Arial" w:cs="Arial"/>
          <w:b/>
          <w:sz w:val="24"/>
          <w:szCs w:val="24"/>
        </w:rPr>
        <w:t>M.J.S. Moore-Colyer</w:t>
      </w:r>
      <w:r w:rsidRPr="00A34FC4">
        <w:rPr>
          <w:rFonts w:ascii="Arial" w:hAnsi="Arial" w:cs="Arial"/>
          <w:b/>
          <w:sz w:val="24"/>
          <w:szCs w:val="24"/>
          <w:vertAlign w:val="superscript"/>
        </w:rPr>
        <w:t>1</w:t>
      </w:r>
      <w:r w:rsidRPr="00A34FC4">
        <w:rPr>
          <w:rFonts w:ascii="Arial" w:hAnsi="Arial" w:cs="Arial"/>
          <w:b/>
          <w:sz w:val="24"/>
          <w:szCs w:val="24"/>
        </w:rPr>
        <w:t xml:space="preserve"> J.</w:t>
      </w:r>
      <w:r w:rsidR="000F630B" w:rsidRPr="00A34FC4">
        <w:rPr>
          <w:rFonts w:ascii="Arial" w:hAnsi="Arial" w:cs="Arial"/>
          <w:b/>
          <w:sz w:val="24"/>
          <w:szCs w:val="24"/>
        </w:rPr>
        <w:t>L.E.</w:t>
      </w:r>
      <w:r w:rsidRPr="00A34FC4">
        <w:rPr>
          <w:rFonts w:ascii="Arial" w:hAnsi="Arial" w:cs="Arial"/>
          <w:b/>
          <w:sz w:val="24"/>
          <w:szCs w:val="24"/>
        </w:rPr>
        <w:t xml:space="preserve"> Taylor</w:t>
      </w:r>
      <w:r w:rsidR="008E5A4B" w:rsidRPr="00A34FC4">
        <w:rPr>
          <w:rFonts w:ascii="Arial" w:hAnsi="Arial" w:cs="Arial"/>
          <w:b/>
          <w:sz w:val="24"/>
          <w:szCs w:val="24"/>
          <w:vertAlign w:val="superscript"/>
        </w:rPr>
        <w:t>1</w:t>
      </w:r>
      <w:r w:rsidRPr="00A34FC4">
        <w:rPr>
          <w:rFonts w:ascii="Arial" w:hAnsi="Arial" w:cs="Arial"/>
          <w:b/>
          <w:sz w:val="24"/>
          <w:szCs w:val="24"/>
        </w:rPr>
        <w:t xml:space="preserve">, </w:t>
      </w:r>
      <w:r w:rsidR="002D70FD" w:rsidRPr="00A34FC4">
        <w:rPr>
          <w:rFonts w:ascii="Arial" w:hAnsi="Arial" w:cs="Arial"/>
          <w:b/>
          <w:sz w:val="24"/>
          <w:szCs w:val="24"/>
        </w:rPr>
        <w:t>R.</w:t>
      </w:r>
      <w:r w:rsidR="00C22E99" w:rsidRPr="00A34FC4">
        <w:rPr>
          <w:rFonts w:ascii="Arial" w:hAnsi="Arial" w:cs="Arial"/>
          <w:b/>
          <w:sz w:val="24"/>
          <w:szCs w:val="24"/>
        </w:rPr>
        <w:t xml:space="preserve"> </w:t>
      </w:r>
      <w:r w:rsidR="002D70FD" w:rsidRPr="00A34FC4">
        <w:rPr>
          <w:rFonts w:ascii="Arial" w:hAnsi="Arial" w:cs="Arial"/>
          <w:b/>
          <w:sz w:val="24"/>
          <w:szCs w:val="24"/>
        </w:rPr>
        <w:t>James</w:t>
      </w:r>
      <w:r w:rsidR="002D70FD" w:rsidRPr="00A34FC4">
        <w:rPr>
          <w:rFonts w:ascii="Arial" w:hAnsi="Arial" w:cs="Arial"/>
          <w:b/>
          <w:sz w:val="24"/>
          <w:szCs w:val="24"/>
          <w:vertAlign w:val="superscript"/>
        </w:rPr>
        <w:t>1</w:t>
      </w:r>
      <w:r w:rsidR="002D70FD" w:rsidRPr="00A34FC4">
        <w:rPr>
          <w:rFonts w:ascii="Arial" w:hAnsi="Arial" w:cs="Arial"/>
          <w:b/>
          <w:sz w:val="24"/>
          <w:szCs w:val="24"/>
        </w:rPr>
        <w:t xml:space="preserve"> </w:t>
      </w:r>
      <w:r w:rsidRPr="00A34FC4">
        <w:rPr>
          <w:rFonts w:ascii="Arial" w:hAnsi="Arial" w:cs="Arial"/>
          <w:b/>
          <w:sz w:val="24"/>
          <w:szCs w:val="24"/>
        </w:rPr>
        <w:t xml:space="preserve"> </w:t>
      </w:r>
    </w:p>
    <w:p w:rsidR="008E5A4B" w:rsidRPr="00A34FC4" w:rsidRDefault="008E5A4B">
      <w:pPr>
        <w:rPr>
          <w:rFonts w:ascii="Arial" w:hAnsi="Arial" w:cs="Arial"/>
          <w:sz w:val="24"/>
          <w:szCs w:val="24"/>
        </w:rPr>
      </w:pPr>
      <w:proofErr w:type="gramStart"/>
      <w:r w:rsidRPr="00A34FC4">
        <w:rPr>
          <w:rFonts w:ascii="Arial" w:hAnsi="Arial" w:cs="Arial"/>
          <w:sz w:val="24"/>
          <w:szCs w:val="24"/>
          <w:vertAlign w:val="superscript"/>
        </w:rPr>
        <w:t>1</w:t>
      </w:r>
      <w:r w:rsidRPr="00A34FC4">
        <w:rPr>
          <w:rFonts w:ascii="Arial" w:hAnsi="Arial" w:cs="Arial"/>
          <w:sz w:val="24"/>
          <w:szCs w:val="24"/>
        </w:rPr>
        <w:t xml:space="preserve"> Royal Agricultural University, Cirencester, Gloucestershire, GL7 6JS, UK.</w:t>
      </w:r>
      <w:proofErr w:type="gramEnd"/>
    </w:p>
    <w:p w:rsidR="008E5A4B" w:rsidRPr="00A34FC4" w:rsidRDefault="00532878">
      <w:pPr>
        <w:rPr>
          <w:rFonts w:ascii="Arial" w:hAnsi="Arial" w:cs="Arial"/>
          <w:sz w:val="24"/>
          <w:szCs w:val="24"/>
        </w:rPr>
      </w:pPr>
      <w:hyperlink r:id="rId8" w:history="1">
        <w:r w:rsidR="008E5A4B" w:rsidRPr="00A34FC4">
          <w:rPr>
            <w:rStyle w:val="Hyperlink"/>
            <w:rFonts w:ascii="Arial" w:hAnsi="Arial" w:cs="Arial"/>
            <w:sz w:val="24"/>
            <w:szCs w:val="24"/>
          </w:rPr>
          <w:t>Meriel.moore-colyer@rau.ac.uk</w:t>
        </w:r>
      </w:hyperlink>
    </w:p>
    <w:p w:rsidR="008E5A4B" w:rsidRDefault="008E5A4B">
      <w:pPr>
        <w:rPr>
          <w:rFonts w:ascii="Arial" w:hAnsi="Arial" w:cs="Arial"/>
          <w:b/>
          <w:sz w:val="24"/>
          <w:szCs w:val="24"/>
        </w:rPr>
      </w:pPr>
      <w:r w:rsidRPr="00A34FC4">
        <w:rPr>
          <w:rFonts w:ascii="Arial" w:hAnsi="Arial" w:cs="Arial"/>
          <w:b/>
          <w:sz w:val="24"/>
          <w:szCs w:val="24"/>
        </w:rPr>
        <w:t>Abstract</w:t>
      </w:r>
      <w:r w:rsidR="004F65DF" w:rsidRPr="00A34FC4">
        <w:rPr>
          <w:rFonts w:ascii="Arial" w:hAnsi="Arial" w:cs="Arial"/>
          <w:b/>
          <w:sz w:val="24"/>
          <w:szCs w:val="24"/>
        </w:rPr>
        <w:t xml:space="preserve"> </w:t>
      </w:r>
    </w:p>
    <w:p w:rsidR="00CF0527" w:rsidRDefault="00CF0527" w:rsidP="00CF0527">
      <w:pPr>
        <w:rPr>
          <w:rFonts w:ascii="Arial" w:hAnsi="Arial" w:cs="Arial"/>
          <w:sz w:val="24"/>
          <w:szCs w:val="24"/>
        </w:rPr>
      </w:pPr>
      <w:r>
        <w:rPr>
          <w:rFonts w:ascii="Arial" w:hAnsi="Arial" w:cs="Arial"/>
          <w:sz w:val="24"/>
          <w:szCs w:val="24"/>
        </w:rPr>
        <w:t>Forage is crucial for stabled horses, promoting gut health, supplying valuable nutrients and maintaining normal feeding behaviours. Forage can contain high levels of</w:t>
      </w:r>
      <w:r w:rsidR="00DA6573">
        <w:rPr>
          <w:rFonts w:ascii="Arial" w:hAnsi="Arial" w:cs="Arial"/>
          <w:sz w:val="24"/>
          <w:szCs w:val="24"/>
        </w:rPr>
        <w:t xml:space="preserve"> </w:t>
      </w:r>
      <w:r>
        <w:rPr>
          <w:rFonts w:ascii="Arial" w:hAnsi="Arial" w:cs="Arial"/>
          <w:sz w:val="24"/>
          <w:szCs w:val="24"/>
        </w:rPr>
        <w:t xml:space="preserve">respirable dust pre-disposing horses to respiratory disorders. This study examined the effect of different treatments on the </w:t>
      </w:r>
      <w:r w:rsidR="00DA6573">
        <w:rPr>
          <w:rFonts w:ascii="Arial" w:hAnsi="Arial" w:cs="Arial"/>
          <w:sz w:val="24"/>
          <w:szCs w:val="24"/>
        </w:rPr>
        <w:t>airborne respirable particles (A</w:t>
      </w:r>
      <w:r>
        <w:rPr>
          <w:rFonts w:ascii="Arial" w:hAnsi="Arial" w:cs="Arial"/>
          <w:sz w:val="24"/>
          <w:szCs w:val="24"/>
        </w:rPr>
        <w:t>RP</w:t>
      </w:r>
      <w:r w:rsidR="00DA6573">
        <w:rPr>
          <w:rFonts w:ascii="Arial" w:hAnsi="Arial" w:cs="Arial"/>
          <w:sz w:val="24"/>
          <w:szCs w:val="24"/>
        </w:rPr>
        <w:t>)</w:t>
      </w:r>
      <w:r>
        <w:rPr>
          <w:rFonts w:ascii="Arial" w:hAnsi="Arial" w:cs="Arial"/>
          <w:sz w:val="24"/>
          <w:szCs w:val="24"/>
        </w:rPr>
        <w:t>, microbial and nutrient content of hay for horses in 3 experiments.  Experiment 1a 8 bales of meadow hay were subjected to 5 treatments n = 40;  dry (D), 10-minute soak in water (W), steamed in a bin (TWB), steamed in a Haygain 600 (HG), steamed with a kettle of boiling water (K) on</w:t>
      </w:r>
      <w:r w:rsidR="00DA6573">
        <w:rPr>
          <w:rFonts w:ascii="Arial" w:hAnsi="Arial" w:cs="Arial"/>
          <w:sz w:val="24"/>
          <w:szCs w:val="24"/>
        </w:rPr>
        <w:t xml:space="preserve"> A</w:t>
      </w:r>
      <w:r>
        <w:rPr>
          <w:rFonts w:ascii="Arial" w:hAnsi="Arial" w:cs="Arial"/>
          <w:sz w:val="24"/>
          <w:szCs w:val="24"/>
        </w:rPr>
        <w:t>RP content. Experiment 1b microbial contamination was measured in 5 bales of meadow hay after treatments D, TWB, HG in cold conditions (0-7</w:t>
      </w:r>
      <w:r>
        <w:rPr>
          <w:rFonts w:ascii="Arial" w:hAnsi="Arial" w:cs="Arial"/>
          <w:sz w:val="24"/>
          <w:szCs w:val="24"/>
          <w:vertAlign w:val="superscript"/>
        </w:rPr>
        <w:t>o</w:t>
      </w:r>
      <w:r>
        <w:rPr>
          <w:rFonts w:ascii="Arial" w:hAnsi="Arial" w:cs="Arial"/>
          <w:sz w:val="24"/>
          <w:szCs w:val="24"/>
        </w:rPr>
        <w:t xml:space="preserve">C) (n=15). Experiment 2 measured the nutrient content of 30 different hays after D and HG treatments, n = 60. Data in Experiments 1a and 1b were analysed using ANOVA and least significant difference test: hay and treatment as factors. Experiment 2 was analysed using paired t-test with significance levels accepted P&lt;0.05. Results showed steaming in the HG reduced </w:t>
      </w:r>
      <w:r w:rsidR="00DA6573">
        <w:rPr>
          <w:rFonts w:ascii="Arial" w:hAnsi="Arial" w:cs="Arial"/>
          <w:sz w:val="24"/>
          <w:szCs w:val="24"/>
        </w:rPr>
        <w:t>A</w:t>
      </w:r>
      <w:r>
        <w:rPr>
          <w:rFonts w:ascii="Arial" w:hAnsi="Arial" w:cs="Arial"/>
          <w:sz w:val="24"/>
          <w:szCs w:val="24"/>
        </w:rPr>
        <w:t xml:space="preserve">RP and microbial contamination by 99%. TWB or K reduced </w:t>
      </w:r>
      <w:r w:rsidR="00DA6573">
        <w:rPr>
          <w:rFonts w:ascii="Arial" w:hAnsi="Arial" w:cs="Arial"/>
          <w:sz w:val="24"/>
          <w:szCs w:val="24"/>
        </w:rPr>
        <w:t>A</w:t>
      </w:r>
      <w:r>
        <w:rPr>
          <w:rFonts w:ascii="Arial" w:hAnsi="Arial" w:cs="Arial"/>
          <w:sz w:val="24"/>
          <w:szCs w:val="24"/>
        </w:rPr>
        <w:t>RP in hay by 88%</w:t>
      </w:r>
      <w:r w:rsidR="00D942DD">
        <w:rPr>
          <w:rFonts w:ascii="Arial" w:hAnsi="Arial" w:cs="Arial"/>
          <w:sz w:val="24"/>
          <w:szCs w:val="24"/>
        </w:rPr>
        <w:t xml:space="preserve">. W, TWB or K </w:t>
      </w:r>
      <w:r>
        <w:rPr>
          <w:rFonts w:ascii="Arial" w:hAnsi="Arial" w:cs="Arial"/>
          <w:sz w:val="24"/>
          <w:szCs w:val="24"/>
        </w:rPr>
        <w:t xml:space="preserve">did not reduce microbial contamination. HG treatment preserved mineral and protein contents but reduced WSC by 18.3%. Steaming using a HG steamer is a feasible long-term strategy for reducing </w:t>
      </w:r>
      <w:r w:rsidR="00DA6573">
        <w:rPr>
          <w:rFonts w:ascii="Arial" w:hAnsi="Arial" w:cs="Arial"/>
          <w:sz w:val="24"/>
          <w:szCs w:val="24"/>
        </w:rPr>
        <w:t>A</w:t>
      </w:r>
      <w:r>
        <w:rPr>
          <w:rFonts w:ascii="Arial" w:hAnsi="Arial" w:cs="Arial"/>
          <w:sz w:val="24"/>
          <w:szCs w:val="24"/>
        </w:rPr>
        <w:t xml:space="preserve">RP and microbial contamination while conserving mineral and protein content in hay and is thus suitable for providing hygienically clean forage to stabled horses.     </w:t>
      </w:r>
    </w:p>
    <w:p w:rsidR="00FC1695" w:rsidRDefault="00FC1695">
      <w:pPr>
        <w:rPr>
          <w:rFonts w:ascii="Arial" w:hAnsi="Arial" w:cs="Arial"/>
          <w:sz w:val="24"/>
          <w:szCs w:val="24"/>
        </w:rPr>
      </w:pPr>
    </w:p>
    <w:p w:rsidR="00E920CD" w:rsidRDefault="00E920CD">
      <w:pPr>
        <w:rPr>
          <w:rFonts w:ascii="Arial" w:hAnsi="Arial" w:cs="Arial"/>
          <w:sz w:val="24"/>
          <w:szCs w:val="24"/>
        </w:rPr>
      </w:pPr>
    </w:p>
    <w:p w:rsidR="004F65DF" w:rsidRDefault="004F65DF">
      <w:pPr>
        <w:rPr>
          <w:rFonts w:ascii="Arial" w:hAnsi="Arial" w:cs="Arial"/>
          <w:sz w:val="24"/>
          <w:szCs w:val="24"/>
        </w:rPr>
      </w:pPr>
      <w:r w:rsidRPr="00A34FC4">
        <w:rPr>
          <w:rFonts w:ascii="Arial" w:hAnsi="Arial" w:cs="Arial"/>
          <w:b/>
          <w:sz w:val="24"/>
          <w:szCs w:val="24"/>
        </w:rPr>
        <w:t xml:space="preserve">Key words: </w:t>
      </w:r>
      <w:r w:rsidRPr="00A34FC4">
        <w:rPr>
          <w:rFonts w:ascii="Arial" w:hAnsi="Arial" w:cs="Arial"/>
          <w:sz w:val="24"/>
          <w:szCs w:val="24"/>
        </w:rPr>
        <w:t>hay, dust, soaking, steaming</w:t>
      </w:r>
      <w:r w:rsidR="00A47A93">
        <w:rPr>
          <w:rFonts w:ascii="Arial" w:hAnsi="Arial" w:cs="Arial"/>
          <w:sz w:val="24"/>
          <w:szCs w:val="24"/>
        </w:rPr>
        <w:t>, nutrients</w:t>
      </w:r>
      <w:r w:rsidRPr="00A34FC4">
        <w:rPr>
          <w:rFonts w:ascii="Arial" w:hAnsi="Arial" w:cs="Arial"/>
          <w:sz w:val="24"/>
          <w:szCs w:val="24"/>
        </w:rPr>
        <w:t>.</w:t>
      </w:r>
    </w:p>
    <w:p w:rsidR="00CF0527" w:rsidRDefault="00CF0527">
      <w:pPr>
        <w:rPr>
          <w:rFonts w:ascii="Arial" w:hAnsi="Arial" w:cs="Arial"/>
          <w:sz w:val="24"/>
          <w:szCs w:val="24"/>
        </w:rPr>
      </w:pPr>
    </w:p>
    <w:p w:rsidR="00CF0527" w:rsidRDefault="00CF0527">
      <w:pPr>
        <w:rPr>
          <w:rFonts w:ascii="Arial" w:hAnsi="Arial" w:cs="Arial"/>
          <w:sz w:val="24"/>
          <w:szCs w:val="24"/>
        </w:rPr>
      </w:pPr>
    </w:p>
    <w:p w:rsidR="00CF0527" w:rsidRDefault="00CF0527">
      <w:pPr>
        <w:rPr>
          <w:rFonts w:ascii="Arial" w:hAnsi="Arial" w:cs="Arial"/>
          <w:sz w:val="24"/>
          <w:szCs w:val="24"/>
        </w:rPr>
      </w:pPr>
    </w:p>
    <w:p w:rsidR="00CF0527" w:rsidRDefault="00CF0527">
      <w:pPr>
        <w:rPr>
          <w:rFonts w:ascii="Arial" w:hAnsi="Arial" w:cs="Arial"/>
          <w:sz w:val="24"/>
          <w:szCs w:val="24"/>
        </w:rPr>
      </w:pPr>
    </w:p>
    <w:p w:rsidR="000F630B" w:rsidRPr="00A34FC4" w:rsidRDefault="00CD1ED0" w:rsidP="00CB4370">
      <w:pPr>
        <w:spacing w:line="480" w:lineRule="auto"/>
        <w:rPr>
          <w:rFonts w:ascii="Arial" w:hAnsi="Arial" w:cs="Arial"/>
          <w:b/>
          <w:sz w:val="24"/>
          <w:szCs w:val="24"/>
        </w:rPr>
      </w:pPr>
      <w:r w:rsidRPr="00A34FC4">
        <w:rPr>
          <w:rFonts w:ascii="Arial" w:hAnsi="Arial" w:cs="Arial"/>
          <w:b/>
          <w:sz w:val="24"/>
          <w:szCs w:val="24"/>
        </w:rPr>
        <w:lastRenderedPageBreak/>
        <w:t xml:space="preserve">1. </w:t>
      </w:r>
      <w:r w:rsidR="001B2374" w:rsidRPr="00A34FC4">
        <w:rPr>
          <w:rFonts w:ascii="Arial" w:hAnsi="Arial" w:cs="Arial"/>
          <w:b/>
          <w:sz w:val="24"/>
          <w:szCs w:val="24"/>
        </w:rPr>
        <w:t>Introduction:</w:t>
      </w:r>
    </w:p>
    <w:p w:rsidR="009B3474" w:rsidRDefault="00392679" w:rsidP="00134A44">
      <w:pPr>
        <w:spacing w:line="480" w:lineRule="auto"/>
        <w:rPr>
          <w:rFonts w:ascii="Arial" w:hAnsi="Arial" w:cs="Arial"/>
          <w:sz w:val="24"/>
          <w:szCs w:val="24"/>
        </w:rPr>
      </w:pPr>
      <w:r>
        <w:rPr>
          <w:rFonts w:ascii="Arial" w:hAnsi="Arial" w:cs="Arial"/>
          <w:sz w:val="24"/>
          <w:szCs w:val="24"/>
        </w:rPr>
        <w:t>Grass h</w:t>
      </w:r>
      <w:r w:rsidR="004D0A57">
        <w:rPr>
          <w:rFonts w:ascii="Arial" w:hAnsi="Arial" w:cs="Arial"/>
          <w:sz w:val="24"/>
          <w:szCs w:val="24"/>
        </w:rPr>
        <w:t>ay is the most common f</w:t>
      </w:r>
      <w:r w:rsidR="00BC5E4D">
        <w:rPr>
          <w:rFonts w:ascii="Arial" w:hAnsi="Arial" w:cs="Arial"/>
          <w:sz w:val="24"/>
          <w:szCs w:val="24"/>
        </w:rPr>
        <w:t xml:space="preserve">odder fed to stabled horses in the UK </w:t>
      </w:r>
      <w:r w:rsidR="00126957">
        <w:rPr>
          <w:rFonts w:ascii="Arial" w:hAnsi="Arial" w:cs="Arial"/>
          <w:sz w:val="24"/>
          <w:szCs w:val="24"/>
        </w:rPr>
        <w:t>[1]</w:t>
      </w:r>
      <w:r w:rsidR="00F1253A">
        <w:rPr>
          <w:rFonts w:ascii="Arial" w:hAnsi="Arial" w:cs="Arial"/>
          <w:sz w:val="24"/>
          <w:szCs w:val="24"/>
        </w:rPr>
        <w:t xml:space="preserve"> and USA [2]. </w:t>
      </w:r>
      <w:r w:rsidR="00083F72">
        <w:rPr>
          <w:rFonts w:ascii="Arial" w:hAnsi="Arial" w:cs="Arial"/>
          <w:sz w:val="24"/>
          <w:szCs w:val="24"/>
        </w:rPr>
        <w:t xml:space="preserve">The </w:t>
      </w:r>
      <w:r>
        <w:rPr>
          <w:rFonts w:ascii="Arial" w:hAnsi="Arial" w:cs="Arial"/>
          <w:sz w:val="24"/>
          <w:szCs w:val="24"/>
        </w:rPr>
        <w:t>nutrient content of both seed hay (mono-species) and meadow hay (multi-species) is mainly determined by the grass mixture and stage of growth at harvest, while the hygienic quality is more influenced by w</w:t>
      </w:r>
      <w:r w:rsidR="007F5B89">
        <w:rPr>
          <w:rFonts w:ascii="Arial" w:hAnsi="Arial" w:cs="Arial"/>
          <w:sz w:val="24"/>
          <w:szCs w:val="24"/>
        </w:rPr>
        <w:t xml:space="preserve">eather </w:t>
      </w:r>
      <w:r w:rsidR="00243095">
        <w:rPr>
          <w:rFonts w:ascii="Arial" w:hAnsi="Arial" w:cs="Arial"/>
          <w:sz w:val="24"/>
          <w:szCs w:val="24"/>
        </w:rPr>
        <w:t xml:space="preserve">during </w:t>
      </w:r>
      <w:r w:rsidR="009B3474">
        <w:rPr>
          <w:rFonts w:ascii="Arial" w:hAnsi="Arial" w:cs="Arial"/>
          <w:sz w:val="24"/>
          <w:szCs w:val="24"/>
        </w:rPr>
        <w:t xml:space="preserve">the </w:t>
      </w:r>
      <w:r w:rsidR="00243095">
        <w:rPr>
          <w:rFonts w:ascii="Arial" w:hAnsi="Arial" w:cs="Arial"/>
          <w:sz w:val="24"/>
          <w:szCs w:val="24"/>
        </w:rPr>
        <w:t>conservation</w:t>
      </w:r>
      <w:r w:rsidR="009B3474">
        <w:rPr>
          <w:rFonts w:ascii="Arial" w:hAnsi="Arial" w:cs="Arial"/>
          <w:sz w:val="24"/>
          <w:szCs w:val="24"/>
        </w:rPr>
        <w:t xml:space="preserve"> process</w:t>
      </w:r>
      <w:r w:rsidR="00243095">
        <w:rPr>
          <w:rFonts w:ascii="Arial" w:hAnsi="Arial" w:cs="Arial"/>
          <w:sz w:val="24"/>
          <w:szCs w:val="24"/>
        </w:rPr>
        <w:t xml:space="preserve"> </w:t>
      </w:r>
      <w:r w:rsidR="007F5B89">
        <w:rPr>
          <w:rFonts w:ascii="Arial" w:hAnsi="Arial" w:cs="Arial"/>
          <w:sz w:val="24"/>
          <w:szCs w:val="24"/>
        </w:rPr>
        <w:t>and storage conditions [3</w:t>
      </w:r>
      <w:r>
        <w:rPr>
          <w:rFonts w:ascii="Arial" w:hAnsi="Arial" w:cs="Arial"/>
          <w:sz w:val="24"/>
          <w:szCs w:val="24"/>
        </w:rPr>
        <w:t xml:space="preserve">].  </w:t>
      </w:r>
      <w:r w:rsidR="006C4533">
        <w:rPr>
          <w:rFonts w:ascii="Arial" w:hAnsi="Arial" w:cs="Arial"/>
          <w:sz w:val="24"/>
          <w:szCs w:val="24"/>
        </w:rPr>
        <w:t>F</w:t>
      </w:r>
      <w:r w:rsidR="005C338C" w:rsidRPr="00A34FC4">
        <w:rPr>
          <w:rFonts w:ascii="Arial" w:hAnsi="Arial" w:cs="Arial"/>
          <w:sz w:val="24"/>
          <w:szCs w:val="24"/>
        </w:rPr>
        <w:t xml:space="preserve">eeding </w:t>
      </w:r>
      <w:r w:rsidR="00022FFA">
        <w:rPr>
          <w:rFonts w:ascii="Arial" w:hAnsi="Arial" w:cs="Arial"/>
          <w:sz w:val="24"/>
          <w:szCs w:val="24"/>
        </w:rPr>
        <w:t>long forage to stabled horses</w:t>
      </w:r>
      <w:r w:rsidR="006C4533">
        <w:rPr>
          <w:rFonts w:ascii="Arial" w:hAnsi="Arial" w:cs="Arial"/>
          <w:sz w:val="24"/>
          <w:szCs w:val="24"/>
        </w:rPr>
        <w:t xml:space="preserve"> can help maintain normal time budgets by satisfying the</w:t>
      </w:r>
      <w:r w:rsidR="006C4533" w:rsidRPr="00A34FC4">
        <w:rPr>
          <w:rFonts w:ascii="Arial" w:hAnsi="Arial" w:cs="Arial"/>
          <w:sz w:val="24"/>
          <w:szCs w:val="24"/>
        </w:rPr>
        <w:t xml:space="preserve"> animal’s innate need to chew</w:t>
      </w:r>
      <w:r w:rsidR="005B0351">
        <w:rPr>
          <w:rFonts w:ascii="Arial" w:hAnsi="Arial" w:cs="Arial"/>
          <w:sz w:val="24"/>
          <w:szCs w:val="24"/>
        </w:rPr>
        <w:t xml:space="preserve"> [4].</w:t>
      </w:r>
      <w:r w:rsidR="006C4533">
        <w:rPr>
          <w:rFonts w:ascii="Arial" w:hAnsi="Arial" w:cs="Arial"/>
          <w:sz w:val="24"/>
          <w:szCs w:val="24"/>
        </w:rPr>
        <w:t xml:space="preserve">  </w:t>
      </w:r>
      <w:r w:rsidR="00022FFA">
        <w:rPr>
          <w:rFonts w:ascii="Arial" w:hAnsi="Arial" w:cs="Arial"/>
          <w:sz w:val="24"/>
          <w:szCs w:val="24"/>
        </w:rPr>
        <w:t xml:space="preserve">Good hay or haylage can also </w:t>
      </w:r>
      <w:r w:rsidR="006C4533">
        <w:rPr>
          <w:rFonts w:ascii="Arial" w:hAnsi="Arial" w:cs="Arial"/>
          <w:sz w:val="24"/>
          <w:szCs w:val="24"/>
        </w:rPr>
        <w:t xml:space="preserve">supply </w:t>
      </w:r>
      <w:r w:rsidR="005C338C" w:rsidRPr="00A34FC4">
        <w:rPr>
          <w:rFonts w:ascii="Arial" w:hAnsi="Arial" w:cs="Arial"/>
          <w:sz w:val="24"/>
          <w:szCs w:val="24"/>
        </w:rPr>
        <w:t>a significant proportion of the daily nutrient requirements</w:t>
      </w:r>
      <w:r w:rsidR="00022FFA">
        <w:rPr>
          <w:rFonts w:ascii="Arial" w:hAnsi="Arial" w:cs="Arial"/>
          <w:sz w:val="24"/>
          <w:szCs w:val="24"/>
        </w:rPr>
        <w:t xml:space="preserve">, although many owners </w:t>
      </w:r>
      <w:r w:rsidR="009B3474">
        <w:rPr>
          <w:rFonts w:ascii="Arial" w:hAnsi="Arial" w:cs="Arial"/>
          <w:sz w:val="24"/>
          <w:szCs w:val="24"/>
        </w:rPr>
        <w:t xml:space="preserve">find </w:t>
      </w:r>
      <w:r w:rsidR="006C4533">
        <w:rPr>
          <w:rFonts w:ascii="Arial" w:hAnsi="Arial" w:cs="Arial"/>
          <w:sz w:val="24"/>
          <w:szCs w:val="24"/>
        </w:rPr>
        <w:t>haylage to</w:t>
      </w:r>
      <w:r w:rsidR="00022FFA">
        <w:rPr>
          <w:rFonts w:ascii="Arial" w:hAnsi="Arial" w:cs="Arial"/>
          <w:sz w:val="24"/>
          <w:szCs w:val="24"/>
        </w:rPr>
        <w:t>o</w:t>
      </w:r>
      <w:r w:rsidR="006C4533">
        <w:rPr>
          <w:rFonts w:ascii="Arial" w:hAnsi="Arial" w:cs="Arial"/>
          <w:sz w:val="24"/>
          <w:szCs w:val="24"/>
        </w:rPr>
        <w:t xml:space="preserve"> </w:t>
      </w:r>
      <w:r w:rsidR="00EF00B8">
        <w:rPr>
          <w:rFonts w:ascii="Arial" w:hAnsi="Arial" w:cs="Arial"/>
          <w:sz w:val="24"/>
          <w:szCs w:val="24"/>
        </w:rPr>
        <w:t xml:space="preserve">energy </w:t>
      </w:r>
      <w:r w:rsidR="006C4533">
        <w:rPr>
          <w:rFonts w:ascii="Arial" w:hAnsi="Arial" w:cs="Arial"/>
          <w:sz w:val="24"/>
          <w:szCs w:val="24"/>
        </w:rPr>
        <w:t xml:space="preserve">dense to be offered </w:t>
      </w:r>
      <w:r w:rsidR="006C4533">
        <w:rPr>
          <w:rFonts w:ascii="Arial" w:hAnsi="Arial" w:cs="Arial"/>
          <w:i/>
          <w:sz w:val="24"/>
          <w:szCs w:val="24"/>
        </w:rPr>
        <w:t xml:space="preserve">ad libitum </w:t>
      </w:r>
      <w:r w:rsidR="006C4533">
        <w:rPr>
          <w:rFonts w:ascii="Arial" w:hAnsi="Arial" w:cs="Arial"/>
          <w:sz w:val="24"/>
          <w:szCs w:val="24"/>
        </w:rPr>
        <w:t xml:space="preserve">and thus </w:t>
      </w:r>
      <w:r w:rsidR="00022FFA">
        <w:rPr>
          <w:rFonts w:ascii="Arial" w:hAnsi="Arial" w:cs="Arial"/>
          <w:sz w:val="24"/>
          <w:szCs w:val="24"/>
        </w:rPr>
        <w:t>prefer</w:t>
      </w:r>
      <w:r w:rsidR="00AF33C6">
        <w:rPr>
          <w:rFonts w:ascii="Arial" w:hAnsi="Arial" w:cs="Arial"/>
          <w:sz w:val="24"/>
          <w:szCs w:val="24"/>
        </w:rPr>
        <w:t xml:space="preserve"> </w:t>
      </w:r>
      <w:r w:rsidR="0059369F">
        <w:rPr>
          <w:rFonts w:ascii="Arial" w:hAnsi="Arial" w:cs="Arial"/>
          <w:sz w:val="24"/>
          <w:szCs w:val="24"/>
        </w:rPr>
        <w:t xml:space="preserve">to feed their horses </w:t>
      </w:r>
      <w:r w:rsidR="00AF33C6">
        <w:rPr>
          <w:rFonts w:ascii="Arial" w:hAnsi="Arial" w:cs="Arial"/>
          <w:sz w:val="24"/>
          <w:szCs w:val="24"/>
        </w:rPr>
        <w:t>a</w:t>
      </w:r>
      <w:r w:rsidR="00022FFA">
        <w:rPr>
          <w:rFonts w:ascii="Arial" w:hAnsi="Arial" w:cs="Arial"/>
          <w:sz w:val="24"/>
          <w:szCs w:val="24"/>
        </w:rPr>
        <w:t xml:space="preserve"> </w:t>
      </w:r>
      <w:r w:rsidR="00AF33C6">
        <w:rPr>
          <w:rFonts w:ascii="Arial" w:hAnsi="Arial" w:cs="Arial"/>
          <w:sz w:val="24"/>
          <w:szCs w:val="24"/>
        </w:rPr>
        <w:t>higher fibre lower energy forage such as grass hay.</w:t>
      </w:r>
      <w:r w:rsidR="009B3474">
        <w:rPr>
          <w:rFonts w:ascii="Arial" w:hAnsi="Arial" w:cs="Arial"/>
          <w:sz w:val="24"/>
          <w:szCs w:val="24"/>
        </w:rPr>
        <w:t xml:space="preserve"> </w:t>
      </w:r>
    </w:p>
    <w:p w:rsidR="005C338C" w:rsidRDefault="003D42DC" w:rsidP="00134A44">
      <w:pPr>
        <w:spacing w:line="480" w:lineRule="auto"/>
        <w:rPr>
          <w:rFonts w:ascii="Arial" w:hAnsi="Arial" w:cs="Arial"/>
          <w:sz w:val="24"/>
          <w:szCs w:val="24"/>
        </w:rPr>
      </w:pPr>
      <w:r>
        <w:rPr>
          <w:rFonts w:ascii="Arial" w:hAnsi="Arial" w:cs="Arial"/>
          <w:sz w:val="24"/>
          <w:szCs w:val="24"/>
        </w:rPr>
        <w:t xml:space="preserve">Traditionally farmers and horse owners assess hay visually and </w:t>
      </w:r>
      <w:r w:rsidR="00EF00B8">
        <w:rPr>
          <w:rFonts w:ascii="Arial" w:hAnsi="Arial" w:cs="Arial"/>
          <w:sz w:val="24"/>
          <w:szCs w:val="24"/>
        </w:rPr>
        <w:t>by smell</w:t>
      </w:r>
      <w:r>
        <w:rPr>
          <w:rFonts w:ascii="Arial" w:hAnsi="Arial" w:cs="Arial"/>
          <w:sz w:val="24"/>
          <w:szCs w:val="24"/>
        </w:rPr>
        <w:t xml:space="preserve">, however, even </w:t>
      </w:r>
      <w:r w:rsidR="008A3ECF">
        <w:rPr>
          <w:rFonts w:ascii="Arial" w:hAnsi="Arial" w:cs="Arial"/>
          <w:sz w:val="24"/>
          <w:szCs w:val="24"/>
        </w:rPr>
        <w:t>well conserved</w:t>
      </w:r>
      <w:r w:rsidR="00EF00B8">
        <w:rPr>
          <w:rFonts w:ascii="Arial" w:hAnsi="Arial" w:cs="Arial"/>
          <w:sz w:val="24"/>
          <w:szCs w:val="24"/>
        </w:rPr>
        <w:t xml:space="preserve"> hay </w:t>
      </w:r>
      <w:r>
        <w:rPr>
          <w:rFonts w:ascii="Arial" w:hAnsi="Arial" w:cs="Arial"/>
          <w:sz w:val="24"/>
          <w:szCs w:val="24"/>
        </w:rPr>
        <w:t>can contain significant levels of respirable dust</w:t>
      </w:r>
      <w:r w:rsidR="00EF00B8">
        <w:rPr>
          <w:rFonts w:ascii="Arial" w:hAnsi="Arial" w:cs="Arial"/>
          <w:sz w:val="24"/>
          <w:szCs w:val="24"/>
        </w:rPr>
        <w:t xml:space="preserve"> </w:t>
      </w:r>
      <w:r w:rsidR="0022504B">
        <w:rPr>
          <w:rFonts w:ascii="Arial" w:hAnsi="Arial" w:cs="Arial"/>
          <w:sz w:val="24"/>
          <w:szCs w:val="24"/>
        </w:rPr>
        <w:t xml:space="preserve">and </w:t>
      </w:r>
      <w:r w:rsidR="0092005E">
        <w:rPr>
          <w:rFonts w:ascii="Arial" w:hAnsi="Arial" w:cs="Arial"/>
          <w:sz w:val="24"/>
          <w:szCs w:val="24"/>
        </w:rPr>
        <w:t>therefore visual assessment is</w:t>
      </w:r>
      <w:r w:rsidR="0022504B">
        <w:rPr>
          <w:rFonts w:ascii="Arial" w:hAnsi="Arial" w:cs="Arial"/>
          <w:sz w:val="24"/>
          <w:szCs w:val="24"/>
        </w:rPr>
        <w:t xml:space="preserve"> not a recommended method </w:t>
      </w:r>
      <w:r w:rsidR="0092005E">
        <w:rPr>
          <w:rFonts w:ascii="Arial" w:hAnsi="Arial" w:cs="Arial"/>
          <w:sz w:val="24"/>
          <w:szCs w:val="24"/>
        </w:rPr>
        <w:t>for</w:t>
      </w:r>
      <w:r w:rsidR="0022504B">
        <w:rPr>
          <w:rFonts w:ascii="Arial" w:hAnsi="Arial" w:cs="Arial"/>
          <w:sz w:val="24"/>
          <w:szCs w:val="24"/>
        </w:rPr>
        <w:t xml:space="preserve"> selecting hygienic hay</w:t>
      </w:r>
      <w:r w:rsidR="0092005E">
        <w:rPr>
          <w:rFonts w:ascii="Arial" w:hAnsi="Arial" w:cs="Arial"/>
          <w:sz w:val="24"/>
          <w:szCs w:val="24"/>
        </w:rPr>
        <w:t xml:space="preserve"> </w:t>
      </w:r>
      <w:r w:rsidR="005B0351">
        <w:rPr>
          <w:rFonts w:ascii="Arial" w:hAnsi="Arial" w:cs="Arial"/>
          <w:sz w:val="24"/>
          <w:szCs w:val="24"/>
        </w:rPr>
        <w:t>[5]</w:t>
      </w:r>
      <w:r w:rsidR="0092005E">
        <w:rPr>
          <w:rFonts w:ascii="Arial" w:hAnsi="Arial" w:cs="Arial"/>
          <w:sz w:val="24"/>
          <w:szCs w:val="24"/>
        </w:rPr>
        <w:t xml:space="preserve">. </w:t>
      </w:r>
      <w:r w:rsidR="00EF00B8">
        <w:rPr>
          <w:rFonts w:ascii="Arial" w:hAnsi="Arial" w:cs="Arial"/>
          <w:sz w:val="24"/>
          <w:szCs w:val="24"/>
        </w:rPr>
        <w:t xml:space="preserve">Respirable </w:t>
      </w:r>
      <w:r w:rsidR="0092005E">
        <w:rPr>
          <w:rFonts w:ascii="Arial" w:hAnsi="Arial" w:cs="Arial"/>
          <w:sz w:val="24"/>
          <w:szCs w:val="24"/>
        </w:rPr>
        <w:t>dust is composed of particles less than 5µm in size and is</w:t>
      </w:r>
      <w:r w:rsidR="0025530A">
        <w:rPr>
          <w:rFonts w:ascii="Arial" w:hAnsi="Arial" w:cs="Arial"/>
          <w:sz w:val="24"/>
          <w:szCs w:val="24"/>
        </w:rPr>
        <w:t xml:space="preserve"> referred to by </w:t>
      </w:r>
      <w:proofErr w:type="spellStart"/>
      <w:r w:rsidR="0025530A">
        <w:rPr>
          <w:rFonts w:ascii="Arial" w:hAnsi="Arial" w:cs="Arial"/>
          <w:sz w:val="24"/>
          <w:szCs w:val="24"/>
        </w:rPr>
        <w:t>Hessel</w:t>
      </w:r>
      <w:proofErr w:type="spellEnd"/>
      <w:r w:rsidR="0025530A">
        <w:rPr>
          <w:rFonts w:ascii="Arial" w:hAnsi="Arial" w:cs="Arial"/>
          <w:sz w:val="24"/>
          <w:szCs w:val="24"/>
        </w:rPr>
        <w:t xml:space="preserve"> et al </w:t>
      </w:r>
      <w:r w:rsidR="005B0351">
        <w:rPr>
          <w:rFonts w:ascii="Arial" w:hAnsi="Arial" w:cs="Arial"/>
          <w:sz w:val="24"/>
          <w:szCs w:val="24"/>
        </w:rPr>
        <w:t xml:space="preserve">[6] </w:t>
      </w:r>
      <w:r w:rsidR="0025530A">
        <w:rPr>
          <w:rFonts w:ascii="Arial" w:hAnsi="Arial" w:cs="Arial"/>
          <w:sz w:val="24"/>
          <w:szCs w:val="24"/>
        </w:rPr>
        <w:t xml:space="preserve">as the thoracic </w:t>
      </w:r>
      <w:proofErr w:type="gramStart"/>
      <w:r w:rsidR="0025530A">
        <w:rPr>
          <w:rFonts w:ascii="Arial" w:hAnsi="Arial" w:cs="Arial"/>
          <w:sz w:val="24"/>
          <w:szCs w:val="24"/>
        </w:rPr>
        <w:t>fraction</w:t>
      </w:r>
      <w:r w:rsidR="00243095">
        <w:rPr>
          <w:rFonts w:ascii="Arial" w:hAnsi="Arial" w:cs="Arial"/>
          <w:sz w:val="24"/>
          <w:szCs w:val="24"/>
        </w:rPr>
        <w:t>,</w:t>
      </w:r>
      <w:proofErr w:type="gramEnd"/>
      <w:r w:rsidR="00243095">
        <w:rPr>
          <w:rFonts w:ascii="Arial" w:hAnsi="Arial" w:cs="Arial"/>
          <w:sz w:val="24"/>
          <w:szCs w:val="24"/>
        </w:rPr>
        <w:t xml:space="preserve"> </w:t>
      </w:r>
      <w:r w:rsidR="0092005E">
        <w:rPr>
          <w:rFonts w:ascii="Arial" w:hAnsi="Arial" w:cs="Arial"/>
          <w:sz w:val="24"/>
          <w:szCs w:val="24"/>
        </w:rPr>
        <w:t xml:space="preserve">and by Art et al [7] and Clements and Pirie </w:t>
      </w:r>
      <w:r w:rsidR="00367451">
        <w:rPr>
          <w:rFonts w:ascii="Arial" w:hAnsi="Arial" w:cs="Arial"/>
          <w:sz w:val="24"/>
          <w:szCs w:val="24"/>
        </w:rPr>
        <w:t>[8]</w:t>
      </w:r>
      <w:r w:rsidR="0092005E">
        <w:rPr>
          <w:rFonts w:ascii="Arial" w:hAnsi="Arial" w:cs="Arial"/>
          <w:sz w:val="24"/>
          <w:szCs w:val="24"/>
        </w:rPr>
        <w:t xml:space="preserve"> as particles that are sufficiently small 0.5 – 5</w:t>
      </w:r>
      <w:r w:rsidR="0052238A">
        <w:rPr>
          <w:rFonts w:ascii="Arial" w:hAnsi="Arial" w:cs="Arial"/>
          <w:sz w:val="24"/>
          <w:szCs w:val="24"/>
        </w:rPr>
        <w:t>µ</w:t>
      </w:r>
      <w:r w:rsidR="0092005E">
        <w:rPr>
          <w:rFonts w:ascii="Arial" w:hAnsi="Arial" w:cs="Arial"/>
          <w:sz w:val="24"/>
          <w:szCs w:val="24"/>
        </w:rPr>
        <w:t xml:space="preserve">m to penetrate the peripheral airways. </w:t>
      </w:r>
      <w:r w:rsidR="00243095">
        <w:rPr>
          <w:rFonts w:ascii="Arial" w:hAnsi="Arial" w:cs="Arial"/>
          <w:sz w:val="24"/>
          <w:szCs w:val="24"/>
        </w:rPr>
        <w:t xml:space="preserve">Respirable dust </w:t>
      </w:r>
      <w:r w:rsidR="00EF00B8">
        <w:rPr>
          <w:rFonts w:ascii="Arial" w:hAnsi="Arial" w:cs="Arial"/>
          <w:sz w:val="24"/>
          <w:szCs w:val="24"/>
        </w:rPr>
        <w:t>contains potentially allergenic particles</w:t>
      </w:r>
      <w:r w:rsidR="00B8323D">
        <w:rPr>
          <w:rFonts w:ascii="Arial" w:hAnsi="Arial" w:cs="Arial"/>
          <w:sz w:val="24"/>
          <w:szCs w:val="24"/>
        </w:rPr>
        <w:t>,</w:t>
      </w:r>
      <w:r w:rsidR="00EF00B8">
        <w:rPr>
          <w:rFonts w:ascii="Arial" w:hAnsi="Arial" w:cs="Arial"/>
          <w:sz w:val="24"/>
          <w:szCs w:val="24"/>
        </w:rPr>
        <w:t xml:space="preserve"> such as mould and bacteria spores, mite faeces, </w:t>
      </w:r>
      <w:r w:rsidR="0025530A">
        <w:rPr>
          <w:rFonts w:ascii="Arial" w:hAnsi="Arial" w:cs="Arial"/>
          <w:sz w:val="24"/>
          <w:szCs w:val="24"/>
        </w:rPr>
        <w:t xml:space="preserve">endotoxins </w:t>
      </w:r>
      <w:r w:rsidR="00EF00B8">
        <w:rPr>
          <w:rFonts w:ascii="Arial" w:hAnsi="Arial" w:cs="Arial"/>
          <w:sz w:val="24"/>
          <w:szCs w:val="24"/>
        </w:rPr>
        <w:t xml:space="preserve">and beta </w:t>
      </w:r>
      <w:proofErr w:type="spellStart"/>
      <w:r w:rsidR="00EF00B8">
        <w:rPr>
          <w:rFonts w:ascii="Arial" w:hAnsi="Arial" w:cs="Arial"/>
          <w:sz w:val="24"/>
          <w:szCs w:val="24"/>
        </w:rPr>
        <w:t>glucans</w:t>
      </w:r>
      <w:proofErr w:type="spellEnd"/>
      <w:r w:rsidR="00B8323D">
        <w:rPr>
          <w:rFonts w:ascii="Arial" w:hAnsi="Arial" w:cs="Arial"/>
          <w:sz w:val="24"/>
          <w:szCs w:val="24"/>
        </w:rPr>
        <w:t>,</w:t>
      </w:r>
      <w:r w:rsidR="00EF00B8">
        <w:rPr>
          <w:rFonts w:ascii="Arial" w:hAnsi="Arial" w:cs="Arial"/>
          <w:sz w:val="24"/>
          <w:szCs w:val="24"/>
        </w:rPr>
        <w:t xml:space="preserve"> </w:t>
      </w:r>
      <w:r w:rsidR="00B8323D">
        <w:rPr>
          <w:rFonts w:ascii="Arial" w:hAnsi="Arial" w:cs="Arial"/>
          <w:sz w:val="24"/>
          <w:szCs w:val="24"/>
        </w:rPr>
        <w:t xml:space="preserve">all of which have the potential to contribute to the </w:t>
      </w:r>
      <w:proofErr w:type="spellStart"/>
      <w:r w:rsidR="00B8323D">
        <w:rPr>
          <w:rFonts w:ascii="Arial" w:hAnsi="Arial" w:cs="Arial"/>
          <w:sz w:val="24"/>
          <w:szCs w:val="24"/>
        </w:rPr>
        <w:t>aetiopathogenesis</w:t>
      </w:r>
      <w:proofErr w:type="spellEnd"/>
      <w:r w:rsidR="00B8323D">
        <w:rPr>
          <w:rFonts w:ascii="Arial" w:hAnsi="Arial" w:cs="Arial"/>
          <w:sz w:val="24"/>
          <w:szCs w:val="24"/>
        </w:rPr>
        <w:t xml:space="preserve"> of equine environmental airway diseases including </w:t>
      </w:r>
      <w:r w:rsidR="00EF00B8">
        <w:rPr>
          <w:rFonts w:ascii="Arial" w:hAnsi="Arial" w:cs="Arial"/>
          <w:sz w:val="24"/>
          <w:szCs w:val="24"/>
        </w:rPr>
        <w:t xml:space="preserve">Recurrent Airway Obstruction (RAO) in </w:t>
      </w:r>
      <w:r w:rsidR="0025530A">
        <w:rPr>
          <w:rFonts w:ascii="Arial" w:hAnsi="Arial" w:cs="Arial"/>
          <w:sz w:val="24"/>
          <w:szCs w:val="24"/>
        </w:rPr>
        <w:t xml:space="preserve">stabled </w:t>
      </w:r>
      <w:r w:rsidR="00EF00B8">
        <w:rPr>
          <w:rFonts w:ascii="Arial" w:hAnsi="Arial" w:cs="Arial"/>
          <w:sz w:val="24"/>
          <w:szCs w:val="24"/>
        </w:rPr>
        <w:t>horses</w:t>
      </w:r>
      <w:r w:rsidR="004525D0">
        <w:rPr>
          <w:rFonts w:ascii="Arial" w:hAnsi="Arial" w:cs="Arial"/>
          <w:sz w:val="24"/>
          <w:szCs w:val="24"/>
        </w:rPr>
        <w:t xml:space="preserve"> [9</w:t>
      </w:r>
      <w:proofErr w:type="gramStart"/>
      <w:r w:rsidR="004525D0">
        <w:rPr>
          <w:rFonts w:ascii="Arial" w:hAnsi="Arial" w:cs="Arial"/>
          <w:sz w:val="24"/>
          <w:szCs w:val="24"/>
        </w:rPr>
        <w:t>,10</w:t>
      </w:r>
      <w:proofErr w:type="gramEnd"/>
      <w:r w:rsidR="004F71A4">
        <w:rPr>
          <w:rFonts w:ascii="Arial" w:hAnsi="Arial" w:cs="Arial"/>
          <w:sz w:val="24"/>
          <w:szCs w:val="24"/>
        </w:rPr>
        <w:t>]</w:t>
      </w:r>
      <w:r w:rsidR="00126957">
        <w:rPr>
          <w:rFonts w:ascii="Arial" w:hAnsi="Arial" w:cs="Arial"/>
          <w:sz w:val="24"/>
          <w:szCs w:val="24"/>
        </w:rPr>
        <w:t xml:space="preserve">. </w:t>
      </w:r>
      <w:r w:rsidR="000F04B6">
        <w:rPr>
          <w:rFonts w:ascii="Arial" w:hAnsi="Arial" w:cs="Arial"/>
          <w:sz w:val="24"/>
          <w:szCs w:val="24"/>
        </w:rPr>
        <w:t xml:space="preserve">While </w:t>
      </w:r>
      <w:r w:rsidR="00A80ACC" w:rsidRPr="009D0FB2">
        <w:rPr>
          <w:rFonts w:ascii="Arial" w:hAnsi="Arial" w:cs="Arial"/>
          <w:sz w:val="24"/>
          <w:szCs w:val="24"/>
        </w:rPr>
        <w:t xml:space="preserve">administration of corticosteroids and bronchodilators </w:t>
      </w:r>
      <w:r w:rsidR="000F04B6">
        <w:rPr>
          <w:rFonts w:ascii="Arial" w:hAnsi="Arial" w:cs="Arial"/>
          <w:sz w:val="24"/>
          <w:szCs w:val="24"/>
        </w:rPr>
        <w:t>can alleviate the symptoms of RAO, these drugs contravene</w:t>
      </w:r>
      <w:r w:rsidR="00A80ACC" w:rsidRPr="009D0FB2">
        <w:rPr>
          <w:rFonts w:ascii="Arial" w:hAnsi="Arial" w:cs="Arial"/>
          <w:sz w:val="24"/>
          <w:szCs w:val="24"/>
        </w:rPr>
        <w:t xml:space="preserve"> competition rules,</w:t>
      </w:r>
      <w:r w:rsidR="000F04B6">
        <w:rPr>
          <w:rFonts w:ascii="Arial" w:hAnsi="Arial" w:cs="Arial"/>
          <w:sz w:val="24"/>
          <w:szCs w:val="24"/>
        </w:rPr>
        <w:t xml:space="preserve"> and </w:t>
      </w:r>
      <w:r w:rsidR="002F762A">
        <w:rPr>
          <w:rFonts w:ascii="Arial" w:hAnsi="Arial" w:cs="Arial"/>
          <w:sz w:val="24"/>
          <w:szCs w:val="24"/>
        </w:rPr>
        <w:t>long-term use is expensive</w:t>
      </w:r>
      <w:r w:rsidR="005C411E">
        <w:rPr>
          <w:rFonts w:ascii="Arial" w:hAnsi="Arial" w:cs="Arial"/>
          <w:sz w:val="24"/>
          <w:szCs w:val="24"/>
        </w:rPr>
        <w:t>. M</w:t>
      </w:r>
      <w:r w:rsidR="00B8323D">
        <w:rPr>
          <w:rFonts w:ascii="Arial" w:hAnsi="Arial" w:cs="Arial"/>
          <w:sz w:val="24"/>
          <w:szCs w:val="24"/>
        </w:rPr>
        <w:t>aintaining an RAO horse in an a</w:t>
      </w:r>
      <w:r w:rsidR="005C411E">
        <w:rPr>
          <w:rFonts w:ascii="Arial" w:hAnsi="Arial" w:cs="Arial"/>
          <w:sz w:val="24"/>
          <w:szCs w:val="24"/>
        </w:rPr>
        <w:t xml:space="preserve">symptomatic condition is best done by reducing the dust /animal </w:t>
      </w:r>
      <w:r w:rsidR="005C411E">
        <w:rPr>
          <w:rFonts w:ascii="Arial" w:hAnsi="Arial" w:cs="Arial"/>
          <w:sz w:val="24"/>
          <w:szCs w:val="24"/>
        </w:rPr>
        <w:lastRenderedPageBreak/>
        <w:t xml:space="preserve">interaction </w:t>
      </w:r>
      <w:r w:rsidR="004525D0">
        <w:rPr>
          <w:rFonts w:ascii="Arial" w:hAnsi="Arial" w:cs="Arial"/>
          <w:sz w:val="24"/>
          <w:szCs w:val="24"/>
        </w:rPr>
        <w:t xml:space="preserve">[11, 12, </w:t>
      </w:r>
      <w:proofErr w:type="gramStart"/>
      <w:r w:rsidR="004525D0">
        <w:rPr>
          <w:rFonts w:ascii="Arial" w:hAnsi="Arial" w:cs="Arial"/>
          <w:sz w:val="24"/>
          <w:szCs w:val="24"/>
        </w:rPr>
        <w:t>13</w:t>
      </w:r>
      <w:proofErr w:type="gramEnd"/>
      <w:r w:rsidR="004F71A4">
        <w:rPr>
          <w:rFonts w:ascii="Arial" w:hAnsi="Arial" w:cs="Arial"/>
          <w:sz w:val="24"/>
          <w:szCs w:val="24"/>
        </w:rPr>
        <w:t xml:space="preserve">]. </w:t>
      </w:r>
      <w:r w:rsidR="00B8323D">
        <w:rPr>
          <w:rFonts w:ascii="Arial" w:hAnsi="Arial" w:cs="Arial"/>
          <w:sz w:val="24"/>
          <w:szCs w:val="24"/>
        </w:rPr>
        <w:t>Woods et al</w:t>
      </w:r>
      <w:r w:rsidR="004525D0">
        <w:rPr>
          <w:rFonts w:ascii="Arial" w:hAnsi="Arial" w:cs="Arial"/>
          <w:sz w:val="24"/>
          <w:szCs w:val="24"/>
        </w:rPr>
        <w:t xml:space="preserve"> [14</w:t>
      </w:r>
      <w:r w:rsidR="00B64ECA">
        <w:rPr>
          <w:rFonts w:ascii="Arial" w:hAnsi="Arial" w:cs="Arial"/>
          <w:sz w:val="24"/>
          <w:szCs w:val="24"/>
        </w:rPr>
        <w:t xml:space="preserve">] </w:t>
      </w:r>
      <w:r w:rsidR="00526AC0">
        <w:rPr>
          <w:rFonts w:ascii="Arial" w:hAnsi="Arial" w:cs="Arial"/>
          <w:sz w:val="24"/>
          <w:szCs w:val="24"/>
        </w:rPr>
        <w:t>and Moore-Colyer and Auger</w:t>
      </w:r>
      <w:r w:rsidR="004525D0">
        <w:rPr>
          <w:rFonts w:ascii="Arial" w:hAnsi="Arial" w:cs="Arial"/>
          <w:sz w:val="24"/>
          <w:szCs w:val="24"/>
        </w:rPr>
        <w:t xml:space="preserve"> [15</w:t>
      </w:r>
      <w:proofErr w:type="gramStart"/>
      <w:r w:rsidR="00B64ECA">
        <w:rPr>
          <w:rFonts w:ascii="Arial" w:hAnsi="Arial" w:cs="Arial"/>
          <w:sz w:val="24"/>
          <w:szCs w:val="24"/>
        </w:rPr>
        <w:t xml:space="preserve">] </w:t>
      </w:r>
      <w:r w:rsidR="00526AC0">
        <w:rPr>
          <w:rFonts w:ascii="Arial" w:hAnsi="Arial" w:cs="Arial"/>
          <w:sz w:val="24"/>
          <w:szCs w:val="24"/>
        </w:rPr>
        <w:t xml:space="preserve"> both</w:t>
      </w:r>
      <w:proofErr w:type="gramEnd"/>
      <w:r w:rsidR="00526AC0">
        <w:rPr>
          <w:rFonts w:ascii="Arial" w:hAnsi="Arial" w:cs="Arial"/>
          <w:sz w:val="24"/>
          <w:szCs w:val="24"/>
        </w:rPr>
        <w:t xml:space="preserve"> demonstrated that </w:t>
      </w:r>
      <w:r w:rsidR="00243095">
        <w:rPr>
          <w:rFonts w:ascii="Arial" w:hAnsi="Arial" w:cs="Arial"/>
          <w:sz w:val="24"/>
          <w:szCs w:val="24"/>
        </w:rPr>
        <w:t>during feeding</w:t>
      </w:r>
      <w:r w:rsidR="009B3474">
        <w:rPr>
          <w:rFonts w:ascii="Arial" w:hAnsi="Arial" w:cs="Arial"/>
          <w:sz w:val="24"/>
          <w:szCs w:val="24"/>
        </w:rPr>
        <w:t>,</w:t>
      </w:r>
      <w:r w:rsidR="00243095">
        <w:rPr>
          <w:rFonts w:ascii="Arial" w:hAnsi="Arial" w:cs="Arial"/>
          <w:sz w:val="24"/>
          <w:szCs w:val="24"/>
        </w:rPr>
        <w:t xml:space="preserve"> </w:t>
      </w:r>
      <w:r w:rsidR="00526AC0">
        <w:rPr>
          <w:rFonts w:ascii="Arial" w:hAnsi="Arial" w:cs="Arial"/>
          <w:sz w:val="24"/>
          <w:szCs w:val="24"/>
        </w:rPr>
        <w:t>dust in the breathing zone</w:t>
      </w:r>
      <w:r w:rsidR="00243095">
        <w:rPr>
          <w:rFonts w:ascii="Arial" w:hAnsi="Arial" w:cs="Arial"/>
          <w:sz w:val="24"/>
          <w:szCs w:val="24"/>
        </w:rPr>
        <w:t xml:space="preserve"> of the horse </w:t>
      </w:r>
      <w:r w:rsidR="00526AC0">
        <w:rPr>
          <w:rFonts w:ascii="Arial" w:hAnsi="Arial" w:cs="Arial"/>
          <w:sz w:val="24"/>
          <w:szCs w:val="24"/>
        </w:rPr>
        <w:t xml:space="preserve">can be </w:t>
      </w:r>
      <w:r w:rsidR="00B64ECA">
        <w:rPr>
          <w:rFonts w:ascii="Arial" w:hAnsi="Arial" w:cs="Arial"/>
          <w:sz w:val="24"/>
          <w:szCs w:val="24"/>
        </w:rPr>
        <w:t xml:space="preserve">significantly </w:t>
      </w:r>
      <w:r w:rsidR="00526AC0">
        <w:rPr>
          <w:rFonts w:ascii="Arial" w:hAnsi="Arial" w:cs="Arial"/>
          <w:sz w:val="24"/>
          <w:szCs w:val="24"/>
        </w:rPr>
        <w:t xml:space="preserve">higher than in the general stable environment thus minimising dust </w:t>
      </w:r>
      <w:r w:rsidR="00243095">
        <w:rPr>
          <w:rFonts w:ascii="Arial" w:hAnsi="Arial" w:cs="Arial"/>
          <w:sz w:val="24"/>
          <w:szCs w:val="24"/>
        </w:rPr>
        <w:t>released from f</w:t>
      </w:r>
      <w:r w:rsidR="00526AC0">
        <w:rPr>
          <w:rFonts w:ascii="Arial" w:hAnsi="Arial" w:cs="Arial"/>
          <w:sz w:val="24"/>
          <w:szCs w:val="24"/>
        </w:rPr>
        <w:t xml:space="preserve">eed is paramount. </w:t>
      </w:r>
      <w:r w:rsidR="00B81E89">
        <w:rPr>
          <w:rFonts w:ascii="Arial" w:hAnsi="Arial" w:cs="Arial"/>
          <w:sz w:val="24"/>
          <w:szCs w:val="24"/>
        </w:rPr>
        <w:t xml:space="preserve">To reduce the dust released from </w:t>
      </w:r>
      <w:r w:rsidR="00243095">
        <w:rPr>
          <w:rFonts w:ascii="Arial" w:hAnsi="Arial" w:cs="Arial"/>
          <w:sz w:val="24"/>
          <w:szCs w:val="24"/>
        </w:rPr>
        <w:t xml:space="preserve">hay fodder </w:t>
      </w:r>
      <w:r w:rsidR="00ED59F6">
        <w:rPr>
          <w:rFonts w:ascii="Arial" w:hAnsi="Arial" w:cs="Arial"/>
          <w:sz w:val="24"/>
          <w:szCs w:val="24"/>
        </w:rPr>
        <w:t>many owners soak or steam their hay</w:t>
      </w:r>
      <w:r w:rsidR="00022FFA">
        <w:rPr>
          <w:rFonts w:ascii="Arial" w:hAnsi="Arial" w:cs="Arial"/>
          <w:sz w:val="24"/>
          <w:szCs w:val="24"/>
        </w:rPr>
        <w:t xml:space="preserve"> before feeding</w:t>
      </w:r>
      <w:r w:rsidR="007B0FED">
        <w:rPr>
          <w:rFonts w:ascii="Arial" w:hAnsi="Arial" w:cs="Arial"/>
          <w:sz w:val="24"/>
          <w:szCs w:val="24"/>
        </w:rPr>
        <w:t xml:space="preserve"> </w:t>
      </w:r>
      <w:r w:rsidR="004525D0">
        <w:rPr>
          <w:rFonts w:ascii="Arial" w:hAnsi="Arial" w:cs="Arial"/>
          <w:sz w:val="24"/>
          <w:szCs w:val="24"/>
        </w:rPr>
        <w:t>[16]</w:t>
      </w:r>
      <w:r w:rsidR="00ED59F6">
        <w:rPr>
          <w:rFonts w:ascii="Arial" w:hAnsi="Arial" w:cs="Arial"/>
          <w:sz w:val="24"/>
          <w:szCs w:val="24"/>
        </w:rPr>
        <w:t xml:space="preserve">. </w:t>
      </w:r>
    </w:p>
    <w:p w:rsidR="0088165C" w:rsidRDefault="00ED59F6" w:rsidP="00134A44">
      <w:pPr>
        <w:spacing w:line="480" w:lineRule="auto"/>
        <w:rPr>
          <w:rFonts w:ascii="Arial" w:hAnsi="Arial" w:cs="Arial"/>
          <w:sz w:val="24"/>
          <w:szCs w:val="24"/>
        </w:rPr>
      </w:pPr>
      <w:r>
        <w:rPr>
          <w:rFonts w:ascii="Arial" w:hAnsi="Arial" w:cs="Arial"/>
          <w:sz w:val="24"/>
          <w:szCs w:val="24"/>
        </w:rPr>
        <w:t xml:space="preserve">Soaking reduces </w:t>
      </w:r>
      <w:r w:rsidR="0088165C">
        <w:rPr>
          <w:rFonts w:ascii="Arial" w:hAnsi="Arial" w:cs="Arial"/>
          <w:sz w:val="24"/>
          <w:szCs w:val="24"/>
        </w:rPr>
        <w:t xml:space="preserve">the number of </w:t>
      </w:r>
      <w:r w:rsidR="00935420">
        <w:rPr>
          <w:rFonts w:ascii="Arial" w:hAnsi="Arial" w:cs="Arial"/>
          <w:sz w:val="24"/>
          <w:szCs w:val="24"/>
        </w:rPr>
        <w:t xml:space="preserve">airborne </w:t>
      </w:r>
      <w:r>
        <w:rPr>
          <w:rFonts w:ascii="Arial" w:hAnsi="Arial" w:cs="Arial"/>
          <w:sz w:val="24"/>
          <w:szCs w:val="24"/>
        </w:rPr>
        <w:t>respirable particles (</w:t>
      </w:r>
      <w:r w:rsidR="00935420">
        <w:rPr>
          <w:rFonts w:ascii="Arial" w:hAnsi="Arial" w:cs="Arial"/>
          <w:sz w:val="24"/>
          <w:szCs w:val="24"/>
        </w:rPr>
        <w:t>A</w:t>
      </w:r>
      <w:r>
        <w:rPr>
          <w:rFonts w:ascii="Arial" w:hAnsi="Arial" w:cs="Arial"/>
          <w:sz w:val="24"/>
          <w:szCs w:val="24"/>
        </w:rPr>
        <w:t xml:space="preserve">RP), </w:t>
      </w:r>
      <w:r w:rsidRPr="00A34FC4">
        <w:rPr>
          <w:rFonts w:ascii="Arial" w:hAnsi="Arial" w:cs="Arial"/>
          <w:sz w:val="24"/>
          <w:szCs w:val="24"/>
        </w:rPr>
        <w:t xml:space="preserve">but </w:t>
      </w:r>
      <w:r w:rsidR="00134A44">
        <w:rPr>
          <w:rFonts w:ascii="Arial" w:hAnsi="Arial" w:cs="Arial"/>
          <w:sz w:val="24"/>
          <w:szCs w:val="24"/>
        </w:rPr>
        <w:t xml:space="preserve">has undesirable consequences as it </w:t>
      </w:r>
      <w:r w:rsidRPr="00A34FC4">
        <w:rPr>
          <w:rFonts w:ascii="Arial" w:hAnsi="Arial" w:cs="Arial"/>
          <w:sz w:val="24"/>
          <w:szCs w:val="24"/>
        </w:rPr>
        <w:t xml:space="preserve">leaches valuable </w:t>
      </w:r>
      <w:r w:rsidR="004525D0">
        <w:rPr>
          <w:rFonts w:ascii="Arial" w:hAnsi="Arial" w:cs="Arial"/>
          <w:sz w:val="24"/>
          <w:szCs w:val="24"/>
        </w:rPr>
        <w:t>minerals [17,18</w:t>
      </w:r>
      <w:r>
        <w:rPr>
          <w:rFonts w:ascii="Arial" w:hAnsi="Arial" w:cs="Arial"/>
          <w:sz w:val="24"/>
          <w:szCs w:val="24"/>
        </w:rPr>
        <w:t xml:space="preserve">] </w:t>
      </w:r>
      <w:r w:rsidR="00134A44">
        <w:rPr>
          <w:rFonts w:ascii="Arial" w:hAnsi="Arial" w:cs="Arial"/>
          <w:sz w:val="24"/>
          <w:szCs w:val="24"/>
        </w:rPr>
        <w:t xml:space="preserve">and </w:t>
      </w:r>
      <w:r w:rsidRPr="00A34FC4">
        <w:rPr>
          <w:rFonts w:ascii="Arial" w:hAnsi="Arial" w:cs="Arial"/>
          <w:sz w:val="24"/>
          <w:szCs w:val="24"/>
        </w:rPr>
        <w:t>water soluble carbohydrates (WSC)</w:t>
      </w:r>
      <w:r w:rsidR="004525D0">
        <w:rPr>
          <w:rFonts w:ascii="Arial" w:hAnsi="Arial" w:cs="Arial"/>
          <w:sz w:val="24"/>
          <w:szCs w:val="24"/>
        </w:rPr>
        <w:t xml:space="preserve"> [19</w:t>
      </w:r>
      <w:r w:rsidR="005C338C">
        <w:rPr>
          <w:rFonts w:ascii="Arial" w:hAnsi="Arial" w:cs="Arial"/>
          <w:sz w:val="24"/>
          <w:szCs w:val="24"/>
        </w:rPr>
        <w:t>]</w:t>
      </w:r>
      <w:r w:rsidR="00134A44">
        <w:rPr>
          <w:rFonts w:ascii="Arial" w:hAnsi="Arial" w:cs="Arial"/>
          <w:sz w:val="24"/>
          <w:szCs w:val="24"/>
        </w:rPr>
        <w:t xml:space="preserve"> from the hay</w:t>
      </w:r>
      <w:r w:rsidR="005C338C">
        <w:rPr>
          <w:rFonts w:ascii="Arial" w:hAnsi="Arial" w:cs="Arial"/>
          <w:sz w:val="24"/>
          <w:szCs w:val="24"/>
        </w:rPr>
        <w:t xml:space="preserve">, </w:t>
      </w:r>
      <w:r w:rsidRPr="00A34FC4">
        <w:rPr>
          <w:rFonts w:ascii="Arial" w:hAnsi="Arial" w:cs="Arial"/>
          <w:sz w:val="24"/>
          <w:szCs w:val="24"/>
        </w:rPr>
        <w:t>increase</w:t>
      </w:r>
      <w:r w:rsidR="00134A44">
        <w:rPr>
          <w:rFonts w:ascii="Arial" w:hAnsi="Arial" w:cs="Arial"/>
          <w:sz w:val="24"/>
          <w:szCs w:val="24"/>
        </w:rPr>
        <w:t>s</w:t>
      </w:r>
      <w:r w:rsidRPr="00A34FC4">
        <w:rPr>
          <w:rFonts w:ascii="Arial" w:hAnsi="Arial" w:cs="Arial"/>
          <w:sz w:val="24"/>
          <w:szCs w:val="24"/>
        </w:rPr>
        <w:t xml:space="preserve"> bacteria</w:t>
      </w:r>
      <w:r>
        <w:rPr>
          <w:rFonts w:ascii="Arial" w:hAnsi="Arial" w:cs="Arial"/>
          <w:sz w:val="24"/>
          <w:szCs w:val="24"/>
        </w:rPr>
        <w:t>l</w:t>
      </w:r>
      <w:r w:rsidRPr="00A34FC4">
        <w:rPr>
          <w:rFonts w:ascii="Arial" w:hAnsi="Arial" w:cs="Arial"/>
          <w:sz w:val="24"/>
          <w:szCs w:val="24"/>
        </w:rPr>
        <w:t xml:space="preserve"> concentrations by 1.5 – 5 fold</w:t>
      </w:r>
      <w:r w:rsidR="004525D0">
        <w:rPr>
          <w:rFonts w:ascii="Arial" w:hAnsi="Arial" w:cs="Arial"/>
          <w:sz w:val="24"/>
          <w:szCs w:val="24"/>
        </w:rPr>
        <w:t xml:space="preserve"> [20,21</w:t>
      </w:r>
      <w:r w:rsidR="00B64ECA">
        <w:rPr>
          <w:rFonts w:ascii="Arial" w:hAnsi="Arial" w:cs="Arial"/>
          <w:sz w:val="24"/>
          <w:szCs w:val="24"/>
        </w:rPr>
        <w:t xml:space="preserve">] </w:t>
      </w:r>
      <w:r w:rsidRPr="00A34FC4">
        <w:rPr>
          <w:rFonts w:ascii="Arial" w:hAnsi="Arial" w:cs="Arial"/>
          <w:sz w:val="24"/>
          <w:szCs w:val="24"/>
        </w:rPr>
        <w:t xml:space="preserve"> </w:t>
      </w:r>
      <w:r w:rsidR="005C338C">
        <w:rPr>
          <w:rFonts w:ascii="Arial" w:hAnsi="Arial" w:cs="Arial"/>
          <w:sz w:val="24"/>
          <w:szCs w:val="24"/>
        </w:rPr>
        <w:t xml:space="preserve">and </w:t>
      </w:r>
      <w:r w:rsidR="001C7028">
        <w:rPr>
          <w:rFonts w:ascii="Arial" w:hAnsi="Arial" w:cs="Arial"/>
          <w:sz w:val="24"/>
          <w:szCs w:val="24"/>
        </w:rPr>
        <w:t xml:space="preserve">can </w:t>
      </w:r>
      <w:r w:rsidR="00134A44">
        <w:rPr>
          <w:rFonts w:ascii="Arial" w:hAnsi="Arial" w:cs="Arial"/>
          <w:sz w:val="24"/>
          <w:szCs w:val="24"/>
        </w:rPr>
        <w:t xml:space="preserve">produce </w:t>
      </w:r>
      <w:r w:rsidRPr="00A34FC4">
        <w:rPr>
          <w:rFonts w:ascii="Arial" w:hAnsi="Arial" w:cs="Arial"/>
          <w:sz w:val="24"/>
          <w:szCs w:val="24"/>
        </w:rPr>
        <w:t xml:space="preserve">post-soak liquor </w:t>
      </w:r>
      <w:r w:rsidR="00134A44">
        <w:rPr>
          <w:rFonts w:ascii="Arial" w:hAnsi="Arial" w:cs="Arial"/>
          <w:sz w:val="24"/>
          <w:szCs w:val="24"/>
        </w:rPr>
        <w:t xml:space="preserve">with a </w:t>
      </w:r>
      <w:r w:rsidRPr="00A34FC4">
        <w:rPr>
          <w:rFonts w:ascii="Arial" w:hAnsi="Arial" w:cs="Arial"/>
          <w:sz w:val="24"/>
          <w:szCs w:val="24"/>
        </w:rPr>
        <w:t>very high biological oxygen dem</w:t>
      </w:r>
      <w:r w:rsidR="00134A44">
        <w:rPr>
          <w:rFonts w:ascii="Arial" w:hAnsi="Arial" w:cs="Arial"/>
          <w:sz w:val="24"/>
          <w:szCs w:val="24"/>
        </w:rPr>
        <w:t>and</w:t>
      </w:r>
      <w:r w:rsidR="00B64ECA">
        <w:rPr>
          <w:rFonts w:ascii="Arial" w:hAnsi="Arial" w:cs="Arial"/>
          <w:sz w:val="24"/>
          <w:szCs w:val="24"/>
        </w:rPr>
        <w:t xml:space="preserve"> [</w:t>
      </w:r>
      <w:r w:rsidR="004525D0">
        <w:rPr>
          <w:rFonts w:ascii="Arial" w:hAnsi="Arial" w:cs="Arial"/>
          <w:sz w:val="24"/>
          <w:szCs w:val="24"/>
        </w:rPr>
        <w:t>22</w:t>
      </w:r>
      <w:r w:rsidR="00B64ECA">
        <w:rPr>
          <w:rFonts w:ascii="Arial" w:hAnsi="Arial" w:cs="Arial"/>
          <w:sz w:val="24"/>
          <w:szCs w:val="24"/>
        </w:rPr>
        <w:t>].</w:t>
      </w:r>
      <w:r w:rsidR="005C338C">
        <w:rPr>
          <w:rFonts w:ascii="Arial" w:hAnsi="Arial" w:cs="Arial"/>
          <w:sz w:val="24"/>
          <w:szCs w:val="24"/>
        </w:rPr>
        <w:t xml:space="preserve"> </w:t>
      </w:r>
      <w:r w:rsidRPr="00A34FC4">
        <w:rPr>
          <w:rFonts w:ascii="Arial" w:hAnsi="Arial" w:cs="Arial"/>
          <w:sz w:val="24"/>
          <w:szCs w:val="24"/>
        </w:rPr>
        <w:t>Poor forage hygiene</w:t>
      </w:r>
      <w:r w:rsidR="008A3ECF">
        <w:rPr>
          <w:rFonts w:ascii="Arial" w:hAnsi="Arial" w:cs="Arial"/>
          <w:sz w:val="24"/>
          <w:szCs w:val="24"/>
        </w:rPr>
        <w:t xml:space="preserve"> derived from bacterial and mould proliferation</w:t>
      </w:r>
      <w:r w:rsidRPr="00A34FC4">
        <w:rPr>
          <w:rFonts w:ascii="Arial" w:hAnsi="Arial" w:cs="Arial"/>
          <w:sz w:val="24"/>
          <w:szCs w:val="24"/>
        </w:rPr>
        <w:t xml:space="preserve"> has been associated with colic in horses</w:t>
      </w:r>
      <w:r w:rsidR="004525D0">
        <w:rPr>
          <w:rFonts w:ascii="Arial" w:hAnsi="Arial" w:cs="Arial"/>
          <w:sz w:val="24"/>
          <w:szCs w:val="24"/>
        </w:rPr>
        <w:t xml:space="preserve"> [23</w:t>
      </w:r>
      <w:r w:rsidR="00B64ECA">
        <w:rPr>
          <w:rFonts w:ascii="Arial" w:hAnsi="Arial" w:cs="Arial"/>
          <w:sz w:val="24"/>
          <w:szCs w:val="24"/>
        </w:rPr>
        <w:t>]</w:t>
      </w:r>
      <w:r w:rsidRPr="00A34FC4">
        <w:rPr>
          <w:rFonts w:ascii="Arial" w:hAnsi="Arial" w:cs="Arial"/>
          <w:sz w:val="24"/>
          <w:szCs w:val="24"/>
        </w:rPr>
        <w:t xml:space="preserve"> thus reducing the quality of forage by soaking is highly undesirable. </w:t>
      </w:r>
    </w:p>
    <w:p w:rsidR="0088165C" w:rsidRDefault="00134A44" w:rsidP="002F48EE">
      <w:pPr>
        <w:spacing w:line="480" w:lineRule="auto"/>
        <w:rPr>
          <w:rFonts w:ascii="Arial" w:hAnsi="Arial" w:cs="Arial"/>
          <w:sz w:val="24"/>
          <w:szCs w:val="24"/>
        </w:rPr>
      </w:pPr>
      <w:r w:rsidRPr="009D0FB2">
        <w:rPr>
          <w:rFonts w:ascii="Arial" w:hAnsi="Arial" w:cs="Arial"/>
          <w:sz w:val="24"/>
          <w:szCs w:val="24"/>
        </w:rPr>
        <w:t xml:space="preserve">Steaming </w:t>
      </w:r>
      <w:r w:rsidR="005C338C">
        <w:rPr>
          <w:rFonts w:ascii="Arial" w:hAnsi="Arial" w:cs="Arial"/>
          <w:sz w:val="24"/>
          <w:szCs w:val="24"/>
        </w:rPr>
        <w:t>hay is rapidly becoming an acceptable alternative to soaking.</w:t>
      </w:r>
      <w:r w:rsidR="0088165C">
        <w:rPr>
          <w:rFonts w:ascii="Arial" w:hAnsi="Arial" w:cs="Arial"/>
          <w:sz w:val="24"/>
          <w:szCs w:val="24"/>
        </w:rPr>
        <w:t xml:space="preserve"> </w:t>
      </w:r>
      <w:r w:rsidR="00504912" w:rsidRPr="00A34FC4">
        <w:rPr>
          <w:rFonts w:ascii="Arial" w:hAnsi="Arial" w:cs="Arial"/>
          <w:sz w:val="24"/>
          <w:szCs w:val="24"/>
        </w:rPr>
        <w:t xml:space="preserve">Blackman and Moore-Colyer </w:t>
      </w:r>
      <w:r w:rsidR="004525D0">
        <w:rPr>
          <w:rFonts w:ascii="Arial" w:hAnsi="Arial" w:cs="Arial"/>
          <w:sz w:val="24"/>
          <w:szCs w:val="24"/>
        </w:rPr>
        <w:t>[18</w:t>
      </w:r>
      <w:r w:rsidR="00DD2657">
        <w:rPr>
          <w:rFonts w:ascii="Arial" w:hAnsi="Arial" w:cs="Arial"/>
          <w:sz w:val="24"/>
          <w:szCs w:val="24"/>
        </w:rPr>
        <w:t>]</w:t>
      </w:r>
      <w:r w:rsidR="00504912" w:rsidRPr="00A34FC4">
        <w:rPr>
          <w:rFonts w:ascii="Arial" w:hAnsi="Arial" w:cs="Arial"/>
          <w:sz w:val="24"/>
          <w:szCs w:val="24"/>
        </w:rPr>
        <w:t xml:space="preserve"> reported that s</w:t>
      </w:r>
      <w:r w:rsidR="00E141DE" w:rsidRPr="00A34FC4">
        <w:rPr>
          <w:rFonts w:ascii="Arial" w:hAnsi="Arial" w:cs="Arial"/>
          <w:sz w:val="24"/>
          <w:szCs w:val="24"/>
        </w:rPr>
        <w:t>teaming</w:t>
      </w:r>
      <w:r w:rsidR="002F48EE" w:rsidRPr="00A34FC4">
        <w:rPr>
          <w:rFonts w:ascii="Arial" w:hAnsi="Arial" w:cs="Arial"/>
          <w:sz w:val="24"/>
          <w:szCs w:val="24"/>
        </w:rPr>
        <w:t xml:space="preserve"> </w:t>
      </w:r>
      <w:r w:rsidR="001C7028">
        <w:rPr>
          <w:rFonts w:ascii="Arial" w:hAnsi="Arial" w:cs="Arial"/>
          <w:sz w:val="24"/>
          <w:szCs w:val="24"/>
        </w:rPr>
        <w:t xml:space="preserve">hay </w:t>
      </w:r>
      <w:r w:rsidR="006B4822">
        <w:rPr>
          <w:rFonts w:ascii="Arial" w:hAnsi="Arial" w:cs="Arial"/>
          <w:sz w:val="24"/>
          <w:szCs w:val="24"/>
        </w:rPr>
        <w:t xml:space="preserve">for 80 minutes </w:t>
      </w:r>
      <w:r w:rsidR="001C7028">
        <w:rPr>
          <w:rFonts w:ascii="Arial" w:hAnsi="Arial" w:cs="Arial"/>
          <w:sz w:val="24"/>
          <w:szCs w:val="24"/>
        </w:rPr>
        <w:t xml:space="preserve">in </w:t>
      </w:r>
      <w:r w:rsidR="008C68E8" w:rsidRPr="00A34FC4">
        <w:rPr>
          <w:rFonts w:ascii="Arial" w:hAnsi="Arial" w:cs="Arial"/>
          <w:sz w:val="24"/>
          <w:szCs w:val="24"/>
        </w:rPr>
        <w:t xml:space="preserve">5 kg hay nets in a </w:t>
      </w:r>
      <w:r w:rsidR="00D326D8">
        <w:rPr>
          <w:rFonts w:ascii="Arial" w:hAnsi="Arial" w:cs="Arial"/>
          <w:sz w:val="24"/>
          <w:szCs w:val="24"/>
        </w:rPr>
        <w:t xml:space="preserve">plastic dust bin </w:t>
      </w:r>
      <w:r w:rsidR="006B4822">
        <w:rPr>
          <w:rFonts w:ascii="Arial" w:hAnsi="Arial" w:cs="Arial"/>
          <w:sz w:val="24"/>
          <w:szCs w:val="24"/>
        </w:rPr>
        <w:t xml:space="preserve">fitted with a kettle element in the bottom, </w:t>
      </w:r>
      <w:r w:rsidR="00504912" w:rsidRPr="00A34FC4">
        <w:rPr>
          <w:rFonts w:ascii="Arial" w:hAnsi="Arial" w:cs="Arial"/>
          <w:sz w:val="24"/>
          <w:szCs w:val="24"/>
        </w:rPr>
        <w:t xml:space="preserve">reduced </w:t>
      </w:r>
      <w:r w:rsidR="00935420">
        <w:rPr>
          <w:rFonts w:ascii="Arial" w:hAnsi="Arial" w:cs="Arial"/>
          <w:sz w:val="24"/>
          <w:szCs w:val="24"/>
        </w:rPr>
        <w:t>A</w:t>
      </w:r>
      <w:r w:rsidR="001C7028">
        <w:rPr>
          <w:rFonts w:ascii="Arial" w:hAnsi="Arial" w:cs="Arial"/>
          <w:sz w:val="24"/>
          <w:szCs w:val="24"/>
        </w:rPr>
        <w:t>RP</w:t>
      </w:r>
      <w:r w:rsidR="00504912" w:rsidRPr="00A34FC4">
        <w:rPr>
          <w:rFonts w:ascii="Arial" w:hAnsi="Arial" w:cs="Arial"/>
          <w:sz w:val="24"/>
          <w:szCs w:val="24"/>
        </w:rPr>
        <w:t xml:space="preserve"> by 95% </w:t>
      </w:r>
      <w:r w:rsidR="0088165C">
        <w:rPr>
          <w:rFonts w:ascii="Arial" w:hAnsi="Arial" w:cs="Arial"/>
          <w:sz w:val="24"/>
          <w:szCs w:val="24"/>
        </w:rPr>
        <w:t xml:space="preserve">while </w:t>
      </w:r>
      <w:r w:rsidR="008C68E8" w:rsidRPr="00A34FC4">
        <w:rPr>
          <w:rFonts w:ascii="Arial" w:hAnsi="Arial" w:cs="Arial"/>
          <w:sz w:val="24"/>
          <w:szCs w:val="24"/>
        </w:rPr>
        <w:t>conserv</w:t>
      </w:r>
      <w:r w:rsidR="0088165C">
        <w:rPr>
          <w:rFonts w:ascii="Arial" w:hAnsi="Arial" w:cs="Arial"/>
          <w:sz w:val="24"/>
          <w:szCs w:val="24"/>
        </w:rPr>
        <w:t>ing</w:t>
      </w:r>
      <w:r w:rsidR="008C68E8" w:rsidRPr="00A34FC4">
        <w:rPr>
          <w:rFonts w:ascii="Arial" w:hAnsi="Arial" w:cs="Arial"/>
          <w:sz w:val="24"/>
          <w:szCs w:val="24"/>
        </w:rPr>
        <w:t xml:space="preserve"> the </w:t>
      </w:r>
      <w:r w:rsidR="00E141DE" w:rsidRPr="00A34FC4">
        <w:rPr>
          <w:rFonts w:ascii="Arial" w:hAnsi="Arial" w:cs="Arial"/>
          <w:sz w:val="24"/>
          <w:szCs w:val="24"/>
        </w:rPr>
        <w:t>mineral</w:t>
      </w:r>
      <w:r w:rsidR="008C68E8" w:rsidRPr="00A34FC4">
        <w:rPr>
          <w:rFonts w:ascii="Arial" w:hAnsi="Arial" w:cs="Arial"/>
          <w:sz w:val="24"/>
          <w:szCs w:val="24"/>
        </w:rPr>
        <w:t xml:space="preserve"> content of</w:t>
      </w:r>
      <w:r w:rsidR="00504912" w:rsidRPr="00A34FC4">
        <w:rPr>
          <w:rFonts w:ascii="Arial" w:hAnsi="Arial" w:cs="Arial"/>
          <w:sz w:val="24"/>
          <w:szCs w:val="24"/>
        </w:rPr>
        <w:t xml:space="preserve"> the</w:t>
      </w:r>
      <w:r w:rsidR="008C68E8" w:rsidRPr="00A34FC4">
        <w:rPr>
          <w:rFonts w:ascii="Arial" w:hAnsi="Arial" w:cs="Arial"/>
          <w:sz w:val="24"/>
          <w:szCs w:val="24"/>
        </w:rPr>
        <w:t xml:space="preserve"> hay</w:t>
      </w:r>
      <w:r w:rsidR="0088165C">
        <w:rPr>
          <w:rFonts w:ascii="Arial" w:hAnsi="Arial" w:cs="Arial"/>
          <w:sz w:val="24"/>
          <w:szCs w:val="24"/>
        </w:rPr>
        <w:t>.</w:t>
      </w:r>
      <w:r w:rsidR="00504912" w:rsidRPr="00A34FC4">
        <w:rPr>
          <w:rFonts w:ascii="Arial" w:hAnsi="Arial" w:cs="Arial"/>
          <w:sz w:val="24"/>
          <w:szCs w:val="24"/>
        </w:rPr>
        <w:t xml:space="preserve"> However, </w:t>
      </w:r>
      <w:r w:rsidR="00D6675C" w:rsidRPr="00A34FC4">
        <w:rPr>
          <w:rFonts w:ascii="Arial" w:hAnsi="Arial" w:cs="Arial"/>
          <w:sz w:val="24"/>
          <w:szCs w:val="24"/>
        </w:rPr>
        <w:t>the impact of steaming</w:t>
      </w:r>
      <w:r w:rsidR="00AA4281">
        <w:rPr>
          <w:rFonts w:ascii="Arial" w:hAnsi="Arial" w:cs="Arial"/>
          <w:sz w:val="24"/>
          <w:szCs w:val="24"/>
        </w:rPr>
        <w:t xml:space="preserve"> in a dust bin</w:t>
      </w:r>
      <w:r w:rsidR="00D6675C" w:rsidRPr="00A34FC4">
        <w:rPr>
          <w:rFonts w:ascii="Arial" w:hAnsi="Arial" w:cs="Arial"/>
          <w:sz w:val="24"/>
          <w:szCs w:val="24"/>
        </w:rPr>
        <w:t xml:space="preserve"> on the </w:t>
      </w:r>
      <w:r w:rsidR="006E34B0" w:rsidRPr="00A34FC4">
        <w:rPr>
          <w:rFonts w:ascii="Arial" w:hAnsi="Arial" w:cs="Arial"/>
          <w:sz w:val="24"/>
          <w:szCs w:val="24"/>
        </w:rPr>
        <w:t>bacteria</w:t>
      </w:r>
      <w:r w:rsidR="00BD6B67" w:rsidRPr="00A34FC4">
        <w:rPr>
          <w:rFonts w:ascii="Arial" w:hAnsi="Arial" w:cs="Arial"/>
          <w:sz w:val="24"/>
          <w:szCs w:val="24"/>
        </w:rPr>
        <w:t>l</w:t>
      </w:r>
      <w:r w:rsidR="006E34B0" w:rsidRPr="00A34FC4">
        <w:rPr>
          <w:rFonts w:ascii="Arial" w:hAnsi="Arial" w:cs="Arial"/>
          <w:sz w:val="24"/>
          <w:szCs w:val="24"/>
        </w:rPr>
        <w:t xml:space="preserve"> and mould </w:t>
      </w:r>
      <w:r w:rsidR="00D6675C" w:rsidRPr="00A34FC4">
        <w:rPr>
          <w:rFonts w:ascii="Arial" w:hAnsi="Arial" w:cs="Arial"/>
          <w:sz w:val="24"/>
          <w:szCs w:val="24"/>
        </w:rPr>
        <w:t>concentration</w:t>
      </w:r>
      <w:r w:rsidR="006E34B0" w:rsidRPr="00A34FC4">
        <w:rPr>
          <w:rFonts w:ascii="Arial" w:hAnsi="Arial" w:cs="Arial"/>
          <w:sz w:val="24"/>
          <w:szCs w:val="24"/>
        </w:rPr>
        <w:t>s</w:t>
      </w:r>
      <w:r w:rsidR="00D6675C" w:rsidRPr="00A34FC4">
        <w:rPr>
          <w:rFonts w:ascii="Arial" w:hAnsi="Arial" w:cs="Arial"/>
          <w:sz w:val="24"/>
          <w:szCs w:val="24"/>
        </w:rPr>
        <w:t xml:space="preserve"> in the hay has not been established. </w:t>
      </w:r>
      <w:r w:rsidR="0088165C">
        <w:rPr>
          <w:rFonts w:ascii="Arial" w:hAnsi="Arial" w:cs="Arial"/>
          <w:sz w:val="24"/>
          <w:szCs w:val="24"/>
        </w:rPr>
        <w:t xml:space="preserve">Steaming using </w:t>
      </w:r>
      <w:r w:rsidR="007D0F71">
        <w:rPr>
          <w:rFonts w:ascii="Arial" w:hAnsi="Arial" w:cs="Arial"/>
          <w:sz w:val="24"/>
          <w:szCs w:val="24"/>
        </w:rPr>
        <w:t>the</w:t>
      </w:r>
      <w:r w:rsidR="0088165C">
        <w:rPr>
          <w:rFonts w:ascii="Arial" w:hAnsi="Arial" w:cs="Arial"/>
          <w:sz w:val="24"/>
          <w:szCs w:val="24"/>
        </w:rPr>
        <w:t xml:space="preserve"> specifically designed hay steamer</w:t>
      </w:r>
      <w:r w:rsidR="007D0F71">
        <w:rPr>
          <w:rFonts w:ascii="Arial" w:hAnsi="Arial" w:cs="Arial"/>
          <w:sz w:val="24"/>
          <w:szCs w:val="24"/>
        </w:rPr>
        <w:t>s</w:t>
      </w:r>
      <w:r w:rsidR="0088165C">
        <w:rPr>
          <w:rFonts w:ascii="Arial" w:hAnsi="Arial" w:cs="Arial"/>
          <w:sz w:val="24"/>
          <w:szCs w:val="24"/>
        </w:rPr>
        <w:t xml:space="preserve"> such as the Haygain1000 (HG 1000)</w:t>
      </w:r>
      <w:r w:rsidR="0088165C" w:rsidRPr="009D0FB2">
        <w:rPr>
          <w:rFonts w:ascii="Arial" w:hAnsi="Arial" w:cs="Arial"/>
          <w:sz w:val="24"/>
          <w:szCs w:val="24"/>
        </w:rPr>
        <w:t xml:space="preserve"> </w:t>
      </w:r>
      <w:r w:rsidR="007D0F71">
        <w:rPr>
          <w:rFonts w:ascii="Arial" w:hAnsi="Arial" w:cs="Arial"/>
          <w:sz w:val="24"/>
          <w:szCs w:val="24"/>
        </w:rPr>
        <w:t xml:space="preserve">and HG 600 </w:t>
      </w:r>
      <w:r w:rsidR="0088165C" w:rsidRPr="009D0FB2">
        <w:rPr>
          <w:rFonts w:ascii="Arial" w:hAnsi="Arial" w:cs="Arial"/>
          <w:sz w:val="24"/>
          <w:szCs w:val="24"/>
        </w:rPr>
        <w:t>(</w:t>
      </w:r>
      <w:proofErr w:type="spellStart"/>
      <w:r w:rsidR="0088165C" w:rsidRPr="009D0FB2">
        <w:rPr>
          <w:rFonts w:ascii="Arial" w:hAnsi="Arial" w:cs="Arial"/>
          <w:sz w:val="24"/>
          <w:szCs w:val="24"/>
        </w:rPr>
        <w:t>Propress</w:t>
      </w:r>
      <w:proofErr w:type="spellEnd"/>
      <w:r w:rsidR="0088165C" w:rsidRPr="009D0FB2">
        <w:rPr>
          <w:rFonts w:ascii="Arial" w:hAnsi="Arial" w:cs="Arial"/>
          <w:sz w:val="24"/>
          <w:szCs w:val="24"/>
        </w:rPr>
        <w:t xml:space="preserve"> Equine Ltd, Hungerford, UK) </w:t>
      </w:r>
      <w:r w:rsidR="0088165C">
        <w:rPr>
          <w:rFonts w:ascii="Arial" w:hAnsi="Arial" w:cs="Arial"/>
          <w:sz w:val="24"/>
          <w:szCs w:val="24"/>
        </w:rPr>
        <w:t xml:space="preserve">has been shown to reduce </w:t>
      </w:r>
      <w:r w:rsidR="00935420">
        <w:rPr>
          <w:rFonts w:ascii="Arial" w:hAnsi="Arial" w:cs="Arial"/>
          <w:sz w:val="24"/>
          <w:szCs w:val="24"/>
        </w:rPr>
        <w:t>ARP</w:t>
      </w:r>
      <w:r w:rsidR="0088165C" w:rsidRPr="009D0FB2">
        <w:rPr>
          <w:rFonts w:ascii="Arial" w:hAnsi="Arial" w:cs="Arial"/>
          <w:sz w:val="24"/>
          <w:szCs w:val="24"/>
        </w:rPr>
        <w:t xml:space="preserve"> and microbiota in hay</w:t>
      </w:r>
      <w:r w:rsidR="004525D0">
        <w:rPr>
          <w:rFonts w:ascii="Arial" w:hAnsi="Arial" w:cs="Arial"/>
          <w:sz w:val="24"/>
          <w:szCs w:val="24"/>
        </w:rPr>
        <w:t xml:space="preserve"> [20,24,25</w:t>
      </w:r>
      <w:r w:rsidR="00B36361">
        <w:rPr>
          <w:rFonts w:ascii="Arial" w:hAnsi="Arial" w:cs="Arial"/>
          <w:sz w:val="24"/>
          <w:szCs w:val="24"/>
        </w:rPr>
        <w:t xml:space="preserve">]  </w:t>
      </w:r>
      <w:r w:rsidR="0088165C">
        <w:rPr>
          <w:rFonts w:ascii="Arial" w:hAnsi="Arial" w:cs="Arial"/>
          <w:sz w:val="24"/>
          <w:szCs w:val="24"/>
        </w:rPr>
        <w:t xml:space="preserve">but to date there is no published information on the effect of high-temperature steaming on the nutrient content of hay. </w:t>
      </w:r>
      <w:r w:rsidR="0088165C" w:rsidRPr="009D0FB2">
        <w:rPr>
          <w:rFonts w:ascii="Arial" w:hAnsi="Arial" w:cs="Arial"/>
          <w:sz w:val="24"/>
          <w:szCs w:val="24"/>
        </w:rPr>
        <w:t xml:space="preserve">  </w:t>
      </w:r>
    </w:p>
    <w:p w:rsidR="0019260B" w:rsidRPr="00A34FC4" w:rsidRDefault="00092A71" w:rsidP="00295CE4">
      <w:pPr>
        <w:spacing w:line="480" w:lineRule="auto"/>
        <w:rPr>
          <w:rFonts w:ascii="Arial" w:hAnsi="Arial" w:cs="Arial"/>
          <w:sz w:val="24"/>
          <w:szCs w:val="24"/>
        </w:rPr>
      </w:pPr>
      <w:r>
        <w:rPr>
          <w:rFonts w:ascii="Arial" w:hAnsi="Arial" w:cs="Arial"/>
          <w:sz w:val="24"/>
          <w:szCs w:val="24"/>
        </w:rPr>
        <w:t>The objective</w:t>
      </w:r>
      <w:r w:rsidR="00EB00A2" w:rsidRPr="00A34FC4">
        <w:rPr>
          <w:rFonts w:ascii="Arial" w:hAnsi="Arial" w:cs="Arial"/>
          <w:sz w:val="24"/>
          <w:szCs w:val="24"/>
        </w:rPr>
        <w:t xml:space="preserve"> of the </w:t>
      </w:r>
      <w:r w:rsidR="00923836">
        <w:rPr>
          <w:rFonts w:ascii="Arial" w:hAnsi="Arial" w:cs="Arial"/>
          <w:sz w:val="24"/>
          <w:szCs w:val="24"/>
        </w:rPr>
        <w:t xml:space="preserve">Experiment 1a was to </w:t>
      </w:r>
      <w:r w:rsidR="00295CE4" w:rsidRPr="00A34FC4">
        <w:rPr>
          <w:rFonts w:ascii="Arial" w:hAnsi="Arial" w:cs="Arial"/>
          <w:sz w:val="24"/>
          <w:szCs w:val="24"/>
        </w:rPr>
        <w:t>determine the eff</w:t>
      </w:r>
      <w:r w:rsidR="00D6675C" w:rsidRPr="00A34FC4">
        <w:rPr>
          <w:rFonts w:ascii="Arial" w:hAnsi="Arial" w:cs="Arial"/>
          <w:sz w:val="24"/>
          <w:szCs w:val="24"/>
        </w:rPr>
        <w:t xml:space="preserve">ect of </w:t>
      </w:r>
      <w:r w:rsidR="002067E5" w:rsidRPr="00A34FC4">
        <w:rPr>
          <w:rFonts w:ascii="Arial" w:hAnsi="Arial" w:cs="Arial"/>
          <w:sz w:val="24"/>
          <w:szCs w:val="24"/>
        </w:rPr>
        <w:t xml:space="preserve">soaking, and three different steaming techniques </w:t>
      </w:r>
      <w:r w:rsidR="00EB00A2" w:rsidRPr="00A34FC4">
        <w:rPr>
          <w:rFonts w:ascii="Arial" w:hAnsi="Arial" w:cs="Arial"/>
          <w:sz w:val="24"/>
          <w:szCs w:val="24"/>
        </w:rPr>
        <w:t xml:space="preserve">on </w:t>
      </w:r>
      <w:r w:rsidR="00295CE4" w:rsidRPr="00A34FC4">
        <w:rPr>
          <w:rFonts w:ascii="Arial" w:hAnsi="Arial" w:cs="Arial"/>
          <w:sz w:val="24"/>
          <w:szCs w:val="24"/>
        </w:rPr>
        <w:t xml:space="preserve">the </w:t>
      </w:r>
      <w:r w:rsidR="00935420">
        <w:rPr>
          <w:rFonts w:ascii="Arial" w:hAnsi="Arial" w:cs="Arial"/>
          <w:sz w:val="24"/>
          <w:szCs w:val="24"/>
        </w:rPr>
        <w:t>ARP</w:t>
      </w:r>
      <w:r w:rsidR="00923836">
        <w:rPr>
          <w:rFonts w:ascii="Arial" w:hAnsi="Arial" w:cs="Arial"/>
          <w:sz w:val="24"/>
          <w:szCs w:val="24"/>
        </w:rPr>
        <w:t xml:space="preserve"> numbers. In Experiment 1b the objective was </w:t>
      </w:r>
      <w:r w:rsidR="00923836">
        <w:rPr>
          <w:rFonts w:ascii="Arial" w:hAnsi="Arial" w:cs="Arial"/>
          <w:sz w:val="24"/>
          <w:szCs w:val="24"/>
        </w:rPr>
        <w:lastRenderedPageBreak/>
        <w:t xml:space="preserve">to measure the effect of two different steaming techniques on the </w:t>
      </w:r>
      <w:r w:rsidR="00935420">
        <w:rPr>
          <w:rFonts w:ascii="Arial" w:hAnsi="Arial" w:cs="Arial"/>
          <w:sz w:val="24"/>
          <w:szCs w:val="24"/>
        </w:rPr>
        <w:t>bacteria and</w:t>
      </w:r>
      <w:r w:rsidR="00EB00A2" w:rsidRPr="00A34FC4">
        <w:rPr>
          <w:rFonts w:ascii="Arial" w:hAnsi="Arial" w:cs="Arial"/>
          <w:sz w:val="24"/>
          <w:szCs w:val="24"/>
        </w:rPr>
        <w:t xml:space="preserve"> mould content </w:t>
      </w:r>
      <w:r w:rsidR="001E5CA9">
        <w:rPr>
          <w:rFonts w:ascii="Arial" w:hAnsi="Arial" w:cs="Arial"/>
          <w:sz w:val="24"/>
          <w:szCs w:val="24"/>
        </w:rPr>
        <w:t xml:space="preserve">in </w:t>
      </w:r>
      <w:r w:rsidR="008D2D56">
        <w:rPr>
          <w:rFonts w:ascii="Arial" w:hAnsi="Arial" w:cs="Arial"/>
          <w:sz w:val="24"/>
          <w:szCs w:val="24"/>
        </w:rPr>
        <w:t>hay</w:t>
      </w:r>
      <w:r w:rsidR="00923836">
        <w:rPr>
          <w:rFonts w:ascii="Arial" w:hAnsi="Arial" w:cs="Arial"/>
          <w:sz w:val="24"/>
          <w:szCs w:val="24"/>
        </w:rPr>
        <w:t xml:space="preserve">; while Experiment 2 determined the effect of high-temperature steaming on the nutrient content of hay for horses. </w:t>
      </w:r>
    </w:p>
    <w:p w:rsidR="006948F7" w:rsidRPr="00A34FC4" w:rsidRDefault="00CD1ED0" w:rsidP="008E5A4B">
      <w:pPr>
        <w:spacing w:line="480" w:lineRule="auto"/>
        <w:rPr>
          <w:rFonts w:ascii="Arial" w:hAnsi="Arial" w:cs="Arial"/>
          <w:b/>
          <w:sz w:val="24"/>
          <w:szCs w:val="24"/>
        </w:rPr>
      </w:pPr>
      <w:r w:rsidRPr="00A34FC4">
        <w:rPr>
          <w:rFonts w:ascii="Arial" w:hAnsi="Arial" w:cs="Arial"/>
          <w:b/>
          <w:sz w:val="24"/>
          <w:szCs w:val="24"/>
        </w:rPr>
        <w:t xml:space="preserve">2. </w:t>
      </w:r>
      <w:r w:rsidR="006948F7" w:rsidRPr="00A34FC4">
        <w:rPr>
          <w:rFonts w:ascii="Arial" w:hAnsi="Arial" w:cs="Arial"/>
          <w:b/>
          <w:sz w:val="24"/>
          <w:szCs w:val="24"/>
        </w:rPr>
        <w:t>Materials and Methods</w:t>
      </w:r>
    </w:p>
    <w:p w:rsidR="00EF4954" w:rsidRPr="00A34FC4" w:rsidRDefault="00CD1ED0" w:rsidP="00A31140">
      <w:pPr>
        <w:spacing w:line="480" w:lineRule="auto"/>
        <w:jc w:val="both"/>
        <w:rPr>
          <w:rFonts w:ascii="Arial" w:hAnsi="Arial" w:cs="Arial"/>
          <w:i/>
          <w:sz w:val="24"/>
          <w:szCs w:val="24"/>
        </w:rPr>
      </w:pPr>
      <w:r w:rsidRPr="00A34FC4">
        <w:rPr>
          <w:rFonts w:ascii="Arial" w:hAnsi="Arial" w:cs="Arial"/>
          <w:i/>
          <w:sz w:val="24"/>
          <w:szCs w:val="24"/>
        </w:rPr>
        <w:t xml:space="preserve">2.1 </w:t>
      </w:r>
      <w:r w:rsidR="007E2CE0" w:rsidRPr="00A34FC4">
        <w:rPr>
          <w:rFonts w:ascii="Arial" w:hAnsi="Arial" w:cs="Arial"/>
          <w:i/>
          <w:sz w:val="24"/>
          <w:szCs w:val="24"/>
        </w:rPr>
        <w:t>Experiment 1</w:t>
      </w:r>
      <w:r w:rsidR="00295CE4" w:rsidRPr="00A34FC4">
        <w:rPr>
          <w:rFonts w:ascii="Arial" w:hAnsi="Arial" w:cs="Arial"/>
          <w:i/>
          <w:sz w:val="24"/>
          <w:szCs w:val="24"/>
        </w:rPr>
        <w:t>a</w:t>
      </w:r>
      <w:r w:rsidR="007E2CE0" w:rsidRPr="00A34FC4">
        <w:rPr>
          <w:rFonts w:ascii="Arial" w:hAnsi="Arial" w:cs="Arial"/>
          <w:i/>
          <w:sz w:val="24"/>
          <w:szCs w:val="24"/>
        </w:rPr>
        <w:t xml:space="preserve"> </w:t>
      </w:r>
    </w:p>
    <w:p w:rsidR="006B4936" w:rsidRPr="00A34FC4" w:rsidRDefault="007E2CE0" w:rsidP="00A31140">
      <w:pPr>
        <w:spacing w:line="480" w:lineRule="auto"/>
        <w:jc w:val="both"/>
        <w:rPr>
          <w:rFonts w:ascii="Arial" w:hAnsi="Arial" w:cs="Arial"/>
          <w:sz w:val="24"/>
          <w:szCs w:val="24"/>
        </w:rPr>
      </w:pPr>
      <w:r w:rsidRPr="00A34FC4">
        <w:rPr>
          <w:rFonts w:ascii="Arial" w:hAnsi="Arial" w:cs="Arial"/>
          <w:sz w:val="24"/>
          <w:szCs w:val="24"/>
        </w:rPr>
        <w:t xml:space="preserve">Eight </w:t>
      </w:r>
      <w:r w:rsidR="001C7028">
        <w:rPr>
          <w:rFonts w:ascii="Arial" w:hAnsi="Arial" w:cs="Arial"/>
          <w:sz w:val="24"/>
          <w:szCs w:val="24"/>
        </w:rPr>
        <w:t xml:space="preserve">square </w:t>
      </w:r>
      <w:r w:rsidRPr="00A34FC4">
        <w:rPr>
          <w:rFonts w:ascii="Arial" w:hAnsi="Arial" w:cs="Arial"/>
          <w:sz w:val="24"/>
          <w:szCs w:val="24"/>
        </w:rPr>
        <w:t xml:space="preserve">bales of </w:t>
      </w:r>
      <w:r w:rsidR="00F2134B">
        <w:rPr>
          <w:rFonts w:ascii="Arial" w:hAnsi="Arial" w:cs="Arial"/>
          <w:sz w:val="24"/>
          <w:szCs w:val="24"/>
        </w:rPr>
        <w:t xml:space="preserve">field-dried </w:t>
      </w:r>
      <w:r w:rsidR="00F2242C" w:rsidRPr="00A34FC4">
        <w:rPr>
          <w:rFonts w:ascii="Arial" w:hAnsi="Arial" w:cs="Arial"/>
          <w:sz w:val="24"/>
          <w:szCs w:val="24"/>
        </w:rPr>
        <w:t xml:space="preserve">UK </w:t>
      </w:r>
      <w:r w:rsidRPr="00A34FC4">
        <w:rPr>
          <w:rFonts w:ascii="Arial" w:hAnsi="Arial" w:cs="Arial"/>
          <w:sz w:val="24"/>
          <w:szCs w:val="24"/>
        </w:rPr>
        <w:t xml:space="preserve">meadow hay </w:t>
      </w:r>
      <w:r w:rsidR="00F2134B">
        <w:rPr>
          <w:rFonts w:ascii="Arial" w:hAnsi="Arial" w:cs="Arial"/>
          <w:sz w:val="24"/>
          <w:szCs w:val="24"/>
        </w:rPr>
        <w:t xml:space="preserve">conserved </w:t>
      </w:r>
      <w:r w:rsidR="00295CE4" w:rsidRPr="00A34FC4">
        <w:rPr>
          <w:rFonts w:ascii="Arial" w:hAnsi="Arial" w:cs="Arial"/>
          <w:sz w:val="24"/>
          <w:szCs w:val="24"/>
        </w:rPr>
        <w:t xml:space="preserve">in 2011 </w:t>
      </w:r>
      <w:r w:rsidR="0052238A">
        <w:rPr>
          <w:rFonts w:ascii="Arial" w:hAnsi="Arial" w:cs="Arial"/>
          <w:sz w:val="24"/>
          <w:szCs w:val="24"/>
        </w:rPr>
        <w:t xml:space="preserve">weighing approximately 25 kg </w:t>
      </w:r>
      <w:r w:rsidR="00F2242C" w:rsidRPr="00A34FC4">
        <w:rPr>
          <w:rFonts w:ascii="Arial" w:hAnsi="Arial" w:cs="Arial"/>
          <w:sz w:val="24"/>
          <w:szCs w:val="24"/>
        </w:rPr>
        <w:t xml:space="preserve">were subjected to </w:t>
      </w:r>
      <w:r w:rsidRPr="00A34FC4">
        <w:rPr>
          <w:rFonts w:ascii="Arial" w:hAnsi="Arial" w:cs="Arial"/>
          <w:sz w:val="24"/>
          <w:szCs w:val="24"/>
        </w:rPr>
        <w:t xml:space="preserve">5 </w:t>
      </w:r>
      <w:r w:rsidR="00F2242C" w:rsidRPr="00A34FC4">
        <w:rPr>
          <w:rFonts w:ascii="Arial" w:hAnsi="Arial" w:cs="Arial"/>
          <w:sz w:val="24"/>
          <w:szCs w:val="24"/>
        </w:rPr>
        <w:t xml:space="preserve">different wetting treatments. </w:t>
      </w:r>
      <w:r w:rsidR="006B4936" w:rsidRPr="00A34FC4">
        <w:rPr>
          <w:rFonts w:ascii="Arial" w:hAnsi="Arial" w:cs="Arial"/>
          <w:sz w:val="24"/>
          <w:szCs w:val="24"/>
        </w:rPr>
        <w:t xml:space="preserve">Each bale was divided into </w:t>
      </w:r>
      <w:r w:rsidR="00403C64" w:rsidRPr="00A34FC4">
        <w:rPr>
          <w:rFonts w:ascii="Arial" w:hAnsi="Arial" w:cs="Arial"/>
          <w:sz w:val="24"/>
          <w:szCs w:val="24"/>
        </w:rPr>
        <w:t>5</w:t>
      </w:r>
      <w:r w:rsidR="006B4936" w:rsidRPr="00A34FC4">
        <w:rPr>
          <w:rFonts w:ascii="Arial" w:hAnsi="Arial" w:cs="Arial"/>
          <w:sz w:val="24"/>
          <w:szCs w:val="24"/>
        </w:rPr>
        <w:t xml:space="preserve"> eq</w:t>
      </w:r>
      <w:r w:rsidR="00403C64" w:rsidRPr="00A34FC4">
        <w:rPr>
          <w:rFonts w:ascii="Arial" w:hAnsi="Arial" w:cs="Arial"/>
          <w:sz w:val="24"/>
          <w:szCs w:val="24"/>
        </w:rPr>
        <w:t xml:space="preserve">ual sections of approximately </w:t>
      </w:r>
      <w:r w:rsidR="006B4936" w:rsidRPr="00A34FC4">
        <w:rPr>
          <w:rFonts w:ascii="Arial" w:hAnsi="Arial" w:cs="Arial"/>
          <w:sz w:val="24"/>
          <w:szCs w:val="24"/>
        </w:rPr>
        <w:t>5 kg and place</w:t>
      </w:r>
      <w:r w:rsidR="00443FE5" w:rsidRPr="00A34FC4">
        <w:rPr>
          <w:rFonts w:ascii="Arial" w:hAnsi="Arial" w:cs="Arial"/>
          <w:sz w:val="24"/>
          <w:szCs w:val="24"/>
        </w:rPr>
        <w:t>d</w:t>
      </w:r>
      <w:r w:rsidR="006B4936" w:rsidRPr="00A34FC4">
        <w:rPr>
          <w:rFonts w:ascii="Arial" w:hAnsi="Arial" w:cs="Arial"/>
          <w:sz w:val="24"/>
          <w:szCs w:val="24"/>
        </w:rPr>
        <w:t xml:space="preserve"> into small-holed</w:t>
      </w:r>
      <w:r w:rsidR="0059369F">
        <w:rPr>
          <w:rFonts w:ascii="Arial" w:hAnsi="Arial" w:cs="Arial"/>
          <w:sz w:val="24"/>
          <w:szCs w:val="24"/>
        </w:rPr>
        <w:t xml:space="preserve"> </w:t>
      </w:r>
      <w:r w:rsidR="00243D52">
        <w:rPr>
          <w:rFonts w:ascii="Arial" w:hAnsi="Arial" w:cs="Arial"/>
          <w:sz w:val="24"/>
          <w:szCs w:val="24"/>
        </w:rPr>
        <w:t>(50mm)</w:t>
      </w:r>
      <w:r w:rsidR="006B4936" w:rsidRPr="00A34FC4">
        <w:rPr>
          <w:rFonts w:ascii="Arial" w:hAnsi="Arial" w:cs="Arial"/>
          <w:sz w:val="24"/>
          <w:szCs w:val="24"/>
        </w:rPr>
        <w:t xml:space="preserve"> hay</w:t>
      </w:r>
      <w:r w:rsidR="00A31140" w:rsidRPr="00A34FC4">
        <w:rPr>
          <w:rFonts w:ascii="Arial" w:hAnsi="Arial" w:cs="Arial"/>
          <w:sz w:val="24"/>
          <w:szCs w:val="24"/>
        </w:rPr>
        <w:t xml:space="preserve"> </w:t>
      </w:r>
      <w:r w:rsidR="006B4936" w:rsidRPr="00A34FC4">
        <w:rPr>
          <w:rFonts w:ascii="Arial" w:hAnsi="Arial" w:cs="Arial"/>
          <w:sz w:val="24"/>
          <w:szCs w:val="24"/>
        </w:rPr>
        <w:t>nets. Before the steaming treatment</w:t>
      </w:r>
      <w:r w:rsidR="002875A9" w:rsidRPr="00A34FC4">
        <w:rPr>
          <w:rFonts w:ascii="Arial" w:hAnsi="Arial" w:cs="Arial"/>
          <w:sz w:val="24"/>
          <w:szCs w:val="24"/>
        </w:rPr>
        <w:t xml:space="preserve"> took place </w:t>
      </w:r>
      <w:r w:rsidR="006B4936" w:rsidRPr="00A34FC4">
        <w:rPr>
          <w:rFonts w:ascii="Arial" w:hAnsi="Arial" w:cs="Arial"/>
          <w:sz w:val="24"/>
          <w:szCs w:val="24"/>
        </w:rPr>
        <w:t>three wooden rulers containing non-reversible temperature strips (555-409, RoHS Scale B Self-adhesive</w:t>
      </w:r>
      <w:r w:rsidR="00F2134B">
        <w:rPr>
          <w:rFonts w:ascii="Arial" w:hAnsi="Arial" w:cs="Arial"/>
          <w:sz w:val="24"/>
          <w:szCs w:val="24"/>
        </w:rPr>
        <w:t xml:space="preserve">, </w:t>
      </w:r>
      <w:proofErr w:type="spellStart"/>
      <w:r w:rsidR="00F2134B">
        <w:rPr>
          <w:rFonts w:ascii="Arial" w:hAnsi="Arial" w:cs="Arial"/>
          <w:sz w:val="24"/>
          <w:szCs w:val="24"/>
        </w:rPr>
        <w:t>testo</w:t>
      </w:r>
      <w:proofErr w:type="spellEnd"/>
      <w:r w:rsidR="00F2134B">
        <w:rPr>
          <w:rFonts w:ascii="Arial" w:hAnsi="Arial" w:cs="Arial"/>
          <w:sz w:val="24"/>
          <w:szCs w:val="24"/>
        </w:rPr>
        <w:t>. WWW.testo.com</w:t>
      </w:r>
      <w:r w:rsidR="006B4936" w:rsidRPr="00A34FC4">
        <w:rPr>
          <w:rFonts w:ascii="Arial" w:hAnsi="Arial" w:cs="Arial"/>
          <w:sz w:val="24"/>
          <w:szCs w:val="24"/>
        </w:rPr>
        <w:t>), were pushed firmly into three different areas of the hay</w:t>
      </w:r>
      <w:r w:rsidR="000805C4">
        <w:rPr>
          <w:rFonts w:ascii="Arial" w:hAnsi="Arial" w:cs="Arial"/>
          <w:sz w:val="24"/>
          <w:szCs w:val="24"/>
        </w:rPr>
        <w:t xml:space="preserve"> so that steam distribution and</w:t>
      </w:r>
      <w:r w:rsidR="00B36361">
        <w:rPr>
          <w:rFonts w:ascii="Arial" w:hAnsi="Arial" w:cs="Arial"/>
          <w:sz w:val="24"/>
          <w:szCs w:val="24"/>
        </w:rPr>
        <w:t xml:space="preserve"> the</w:t>
      </w:r>
      <w:r w:rsidR="000805C4">
        <w:rPr>
          <w:rFonts w:ascii="Arial" w:hAnsi="Arial" w:cs="Arial"/>
          <w:sz w:val="24"/>
          <w:szCs w:val="24"/>
        </w:rPr>
        <w:t xml:space="preserve"> temperature reached inside the hay could be measured.</w:t>
      </w:r>
      <w:r w:rsidR="006B4936" w:rsidRPr="00A34FC4">
        <w:rPr>
          <w:rFonts w:ascii="Arial" w:hAnsi="Arial" w:cs="Arial"/>
          <w:sz w:val="24"/>
          <w:szCs w:val="24"/>
        </w:rPr>
        <w:t xml:space="preserve"> The hay was then placed into the steamer or bag and the treatment applied.  </w:t>
      </w:r>
    </w:p>
    <w:p w:rsidR="006B4936" w:rsidRPr="00A34FC4" w:rsidRDefault="00AA4281" w:rsidP="00A31140">
      <w:pPr>
        <w:spacing w:line="480" w:lineRule="auto"/>
        <w:jc w:val="both"/>
        <w:rPr>
          <w:rFonts w:ascii="Arial" w:hAnsi="Arial" w:cs="Arial"/>
          <w:i/>
          <w:sz w:val="24"/>
          <w:szCs w:val="24"/>
        </w:rPr>
      </w:pPr>
      <w:r>
        <w:rPr>
          <w:rFonts w:ascii="Arial" w:hAnsi="Arial" w:cs="Arial"/>
          <w:i/>
          <w:sz w:val="24"/>
          <w:szCs w:val="24"/>
        </w:rPr>
        <w:t>2.1.1</w:t>
      </w:r>
      <w:r w:rsidR="00CD1ED0" w:rsidRPr="00A34FC4">
        <w:rPr>
          <w:rFonts w:ascii="Arial" w:hAnsi="Arial" w:cs="Arial"/>
          <w:i/>
          <w:sz w:val="24"/>
          <w:szCs w:val="24"/>
        </w:rPr>
        <w:t xml:space="preserve">. </w:t>
      </w:r>
      <w:r w:rsidR="006B4936" w:rsidRPr="00A34FC4">
        <w:rPr>
          <w:rFonts w:ascii="Arial" w:hAnsi="Arial" w:cs="Arial"/>
          <w:i/>
          <w:sz w:val="24"/>
          <w:szCs w:val="24"/>
        </w:rPr>
        <w:t>Treatments</w:t>
      </w:r>
      <w:r w:rsidR="00EF4954" w:rsidRPr="00A34FC4">
        <w:rPr>
          <w:rFonts w:ascii="Arial" w:hAnsi="Arial" w:cs="Arial"/>
          <w:i/>
          <w:sz w:val="24"/>
          <w:szCs w:val="24"/>
        </w:rPr>
        <w:t xml:space="preserve"> and dust sampling</w:t>
      </w:r>
    </w:p>
    <w:p w:rsidR="00996E65" w:rsidRDefault="007E2CE0" w:rsidP="00A31140">
      <w:pPr>
        <w:spacing w:line="480" w:lineRule="auto"/>
        <w:jc w:val="both"/>
        <w:rPr>
          <w:rFonts w:ascii="Arial" w:hAnsi="Arial" w:cs="Arial"/>
          <w:sz w:val="24"/>
          <w:szCs w:val="24"/>
        </w:rPr>
      </w:pPr>
      <w:r w:rsidRPr="00A34FC4">
        <w:rPr>
          <w:rFonts w:ascii="Arial" w:hAnsi="Arial" w:cs="Arial"/>
          <w:sz w:val="24"/>
          <w:szCs w:val="24"/>
        </w:rPr>
        <w:t>1. Dry</w:t>
      </w:r>
      <w:r w:rsidR="00295CE4" w:rsidRPr="00A34FC4">
        <w:rPr>
          <w:rFonts w:ascii="Arial" w:hAnsi="Arial" w:cs="Arial"/>
          <w:sz w:val="24"/>
          <w:szCs w:val="24"/>
        </w:rPr>
        <w:t xml:space="preserve"> (D)</w:t>
      </w:r>
      <w:r w:rsidRPr="00A34FC4">
        <w:rPr>
          <w:rFonts w:ascii="Arial" w:hAnsi="Arial" w:cs="Arial"/>
          <w:sz w:val="24"/>
          <w:szCs w:val="24"/>
        </w:rPr>
        <w:t xml:space="preserve">; 2. Soaked </w:t>
      </w:r>
      <w:r w:rsidR="003443C0">
        <w:rPr>
          <w:rFonts w:ascii="Arial" w:hAnsi="Arial" w:cs="Arial"/>
          <w:sz w:val="24"/>
          <w:szCs w:val="24"/>
        </w:rPr>
        <w:t xml:space="preserve">in 30 litres of clean tap water for </w:t>
      </w:r>
      <w:r w:rsidRPr="00A34FC4">
        <w:rPr>
          <w:rFonts w:ascii="Arial" w:hAnsi="Arial" w:cs="Arial"/>
          <w:sz w:val="24"/>
          <w:szCs w:val="24"/>
        </w:rPr>
        <w:t>10 minutes</w:t>
      </w:r>
      <w:r w:rsidR="00F2242C" w:rsidRPr="00A34FC4">
        <w:rPr>
          <w:rFonts w:ascii="Arial" w:hAnsi="Arial" w:cs="Arial"/>
          <w:sz w:val="24"/>
          <w:szCs w:val="24"/>
        </w:rPr>
        <w:t xml:space="preserve"> at 16</w:t>
      </w:r>
      <w:r w:rsidR="00F2242C" w:rsidRPr="00A34FC4">
        <w:rPr>
          <w:rFonts w:ascii="Arial" w:hAnsi="Arial" w:cs="Arial"/>
          <w:sz w:val="24"/>
          <w:szCs w:val="24"/>
          <w:vertAlign w:val="superscript"/>
        </w:rPr>
        <w:t>o</w:t>
      </w:r>
      <w:r w:rsidR="00F2242C" w:rsidRPr="00A34FC4">
        <w:rPr>
          <w:rFonts w:ascii="Arial" w:hAnsi="Arial" w:cs="Arial"/>
          <w:sz w:val="24"/>
          <w:szCs w:val="24"/>
        </w:rPr>
        <w:t>C</w:t>
      </w:r>
      <w:r w:rsidR="00295CE4" w:rsidRPr="00A34FC4">
        <w:rPr>
          <w:rFonts w:ascii="Arial" w:hAnsi="Arial" w:cs="Arial"/>
          <w:sz w:val="24"/>
          <w:szCs w:val="24"/>
        </w:rPr>
        <w:t xml:space="preserve"> (W)</w:t>
      </w:r>
      <w:r w:rsidRPr="00A34FC4">
        <w:rPr>
          <w:rFonts w:ascii="Arial" w:hAnsi="Arial" w:cs="Arial"/>
          <w:sz w:val="24"/>
          <w:szCs w:val="24"/>
        </w:rPr>
        <w:t xml:space="preserve">; 3. Steamed using </w:t>
      </w:r>
      <w:r w:rsidR="00D80D1D" w:rsidRPr="00A34FC4">
        <w:rPr>
          <w:rFonts w:ascii="Arial" w:hAnsi="Arial" w:cs="Arial"/>
          <w:sz w:val="24"/>
          <w:szCs w:val="24"/>
        </w:rPr>
        <w:t>a</w:t>
      </w:r>
      <w:r w:rsidR="00295CE4" w:rsidRPr="00A34FC4">
        <w:rPr>
          <w:rFonts w:ascii="Arial" w:hAnsi="Arial" w:cs="Arial"/>
          <w:sz w:val="24"/>
          <w:szCs w:val="24"/>
        </w:rPr>
        <w:t xml:space="preserve"> Haygain</w:t>
      </w:r>
      <w:r w:rsidRPr="00A34FC4">
        <w:rPr>
          <w:rFonts w:ascii="Arial" w:hAnsi="Arial" w:cs="Arial"/>
          <w:sz w:val="24"/>
          <w:szCs w:val="24"/>
        </w:rPr>
        <w:t xml:space="preserve"> 600 steamer</w:t>
      </w:r>
      <w:r w:rsidR="00295CE4" w:rsidRPr="00A34FC4">
        <w:rPr>
          <w:rFonts w:ascii="Arial" w:hAnsi="Arial" w:cs="Arial"/>
          <w:sz w:val="24"/>
          <w:szCs w:val="24"/>
        </w:rPr>
        <w:t xml:space="preserve"> </w:t>
      </w:r>
      <w:r w:rsidR="00243D52">
        <w:rPr>
          <w:rFonts w:ascii="Arial" w:hAnsi="Arial" w:cs="Arial"/>
          <w:sz w:val="24"/>
          <w:szCs w:val="24"/>
        </w:rPr>
        <w:t>(</w:t>
      </w:r>
      <w:proofErr w:type="spellStart"/>
      <w:r w:rsidR="00243D52">
        <w:rPr>
          <w:rFonts w:ascii="Arial" w:hAnsi="Arial" w:cs="Arial"/>
          <w:sz w:val="24"/>
          <w:szCs w:val="24"/>
        </w:rPr>
        <w:t>Properss</w:t>
      </w:r>
      <w:proofErr w:type="spellEnd"/>
      <w:r w:rsidR="00243D52">
        <w:rPr>
          <w:rFonts w:ascii="Arial" w:hAnsi="Arial" w:cs="Arial"/>
          <w:sz w:val="24"/>
          <w:szCs w:val="24"/>
        </w:rPr>
        <w:t xml:space="preserve"> Equine Ltd, Hungerford, UK)</w:t>
      </w:r>
      <w:r w:rsidR="003240CF">
        <w:rPr>
          <w:rFonts w:ascii="Arial" w:hAnsi="Arial" w:cs="Arial"/>
          <w:sz w:val="24"/>
          <w:szCs w:val="24"/>
        </w:rPr>
        <w:t xml:space="preserve"> (HG)</w:t>
      </w:r>
      <w:r w:rsidR="00443FE5" w:rsidRPr="00A34FC4">
        <w:rPr>
          <w:rFonts w:ascii="Arial" w:hAnsi="Arial" w:cs="Arial"/>
          <w:sz w:val="24"/>
          <w:szCs w:val="24"/>
        </w:rPr>
        <w:t xml:space="preserve">; </w:t>
      </w:r>
      <w:r w:rsidRPr="00A34FC4">
        <w:rPr>
          <w:rFonts w:ascii="Arial" w:hAnsi="Arial" w:cs="Arial"/>
          <w:sz w:val="24"/>
          <w:szCs w:val="24"/>
        </w:rPr>
        <w:t xml:space="preserve">4. Steamed in a </w:t>
      </w:r>
      <w:r w:rsidR="00295CE4" w:rsidRPr="00A34FC4">
        <w:rPr>
          <w:rFonts w:ascii="Arial" w:hAnsi="Arial" w:cs="Arial"/>
          <w:sz w:val="24"/>
          <w:szCs w:val="24"/>
        </w:rPr>
        <w:t xml:space="preserve">home-made steamer which consisted of a </w:t>
      </w:r>
      <w:r w:rsidR="00243D52">
        <w:rPr>
          <w:rFonts w:ascii="Arial" w:hAnsi="Arial" w:cs="Arial"/>
          <w:sz w:val="24"/>
          <w:szCs w:val="24"/>
        </w:rPr>
        <w:t xml:space="preserve">standard domestic 240 litre Wheelie Bin (model CNK/GREWB2; Amazon.co.uk) </w:t>
      </w:r>
      <w:r w:rsidR="00295CE4" w:rsidRPr="00A34FC4">
        <w:rPr>
          <w:rFonts w:ascii="Arial" w:hAnsi="Arial" w:cs="Arial"/>
          <w:sz w:val="24"/>
          <w:szCs w:val="24"/>
        </w:rPr>
        <w:t xml:space="preserve">and </w:t>
      </w:r>
      <w:r w:rsidR="00F2242C" w:rsidRPr="00A34FC4">
        <w:rPr>
          <w:rFonts w:ascii="Arial" w:hAnsi="Arial" w:cs="Arial"/>
          <w:sz w:val="24"/>
          <w:szCs w:val="24"/>
        </w:rPr>
        <w:t xml:space="preserve">a </w:t>
      </w:r>
      <w:r w:rsidR="00A72494" w:rsidRPr="00A34FC4">
        <w:rPr>
          <w:rFonts w:ascii="Arial" w:hAnsi="Arial" w:cs="Arial"/>
          <w:sz w:val="24"/>
          <w:szCs w:val="24"/>
        </w:rPr>
        <w:t xml:space="preserve">plastic steam-producing </w:t>
      </w:r>
      <w:r w:rsidR="00F2242C" w:rsidRPr="00A34FC4">
        <w:rPr>
          <w:rFonts w:ascii="Arial" w:hAnsi="Arial" w:cs="Arial"/>
          <w:sz w:val="24"/>
          <w:szCs w:val="24"/>
        </w:rPr>
        <w:t>wall-paper stripper</w:t>
      </w:r>
      <w:r w:rsidR="00295CE4" w:rsidRPr="00A34FC4">
        <w:rPr>
          <w:rFonts w:ascii="Arial" w:hAnsi="Arial" w:cs="Arial"/>
          <w:sz w:val="24"/>
          <w:szCs w:val="24"/>
        </w:rPr>
        <w:t xml:space="preserve"> </w:t>
      </w:r>
      <w:r w:rsidR="003240CF">
        <w:rPr>
          <w:rFonts w:ascii="Arial" w:hAnsi="Arial" w:cs="Arial"/>
          <w:sz w:val="24"/>
          <w:szCs w:val="24"/>
        </w:rPr>
        <w:t>(</w:t>
      </w:r>
      <w:proofErr w:type="spellStart"/>
      <w:r w:rsidR="003240CF">
        <w:rPr>
          <w:rFonts w:ascii="Arial" w:hAnsi="Arial" w:cs="Arial"/>
          <w:sz w:val="24"/>
          <w:szCs w:val="24"/>
        </w:rPr>
        <w:t>Earlex</w:t>
      </w:r>
      <w:proofErr w:type="spellEnd"/>
      <w:r w:rsidR="003240CF">
        <w:rPr>
          <w:rFonts w:ascii="Arial" w:hAnsi="Arial" w:cs="Arial"/>
          <w:sz w:val="24"/>
          <w:szCs w:val="24"/>
        </w:rPr>
        <w:t xml:space="preserve"> SS77 2300W, Screwfix, Newbury, Berkshire, UK) </w:t>
      </w:r>
      <w:r w:rsidR="00A31140" w:rsidRPr="00A34FC4">
        <w:rPr>
          <w:rFonts w:ascii="Arial" w:hAnsi="Arial" w:cs="Arial"/>
          <w:sz w:val="24"/>
          <w:szCs w:val="24"/>
        </w:rPr>
        <w:t>in the bottom of the bin</w:t>
      </w:r>
      <w:r w:rsidR="003240CF">
        <w:rPr>
          <w:rFonts w:ascii="Arial" w:hAnsi="Arial" w:cs="Arial"/>
          <w:sz w:val="24"/>
          <w:szCs w:val="24"/>
        </w:rPr>
        <w:t xml:space="preserve"> (TWB)</w:t>
      </w:r>
      <w:r w:rsidR="00F2242C" w:rsidRPr="00A34FC4">
        <w:rPr>
          <w:rFonts w:ascii="Arial" w:hAnsi="Arial" w:cs="Arial"/>
          <w:sz w:val="24"/>
          <w:szCs w:val="24"/>
        </w:rPr>
        <w:t>;</w:t>
      </w:r>
      <w:r w:rsidRPr="00A34FC4">
        <w:rPr>
          <w:rFonts w:ascii="Arial" w:hAnsi="Arial" w:cs="Arial"/>
          <w:sz w:val="24"/>
          <w:szCs w:val="24"/>
        </w:rPr>
        <w:t xml:space="preserve"> 5. Steamed </w:t>
      </w:r>
      <w:r w:rsidR="00F2242C" w:rsidRPr="00A34FC4">
        <w:rPr>
          <w:rFonts w:ascii="Arial" w:hAnsi="Arial" w:cs="Arial"/>
          <w:sz w:val="24"/>
          <w:szCs w:val="24"/>
        </w:rPr>
        <w:t>by pouring</w:t>
      </w:r>
      <w:r w:rsidR="00A31140" w:rsidRPr="00A34FC4">
        <w:rPr>
          <w:rFonts w:ascii="Arial" w:hAnsi="Arial" w:cs="Arial"/>
          <w:sz w:val="24"/>
          <w:szCs w:val="24"/>
        </w:rPr>
        <w:t xml:space="preserve"> a kettle of boiling water the </w:t>
      </w:r>
      <w:r w:rsidR="00F2242C" w:rsidRPr="00A34FC4">
        <w:rPr>
          <w:rFonts w:ascii="Arial" w:hAnsi="Arial" w:cs="Arial"/>
          <w:sz w:val="24"/>
          <w:szCs w:val="24"/>
        </w:rPr>
        <w:t>over hay in a bag</w:t>
      </w:r>
      <w:r w:rsidR="00295CE4" w:rsidRPr="00A34FC4">
        <w:rPr>
          <w:rFonts w:ascii="Arial" w:hAnsi="Arial" w:cs="Arial"/>
          <w:sz w:val="24"/>
          <w:szCs w:val="24"/>
        </w:rPr>
        <w:t xml:space="preserve"> (K)</w:t>
      </w:r>
      <w:r w:rsidRPr="00A34FC4">
        <w:rPr>
          <w:rFonts w:ascii="Arial" w:hAnsi="Arial" w:cs="Arial"/>
          <w:sz w:val="24"/>
          <w:szCs w:val="24"/>
        </w:rPr>
        <w:t xml:space="preserve">. Post-treatment </w:t>
      </w:r>
      <w:r w:rsidR="00F2242C" w:rsidRPr="00A34FC4">
        <w:rPr>
          <w:rFonts w:ascii="Arial" w:hAnsi="Arial" w:cs="Arial"/>
          <w:sz w:val="24"/>
          <w:szCs w:val="24"/>
        </w:rPr>
        <w:t xml:space="preserve">the </w:t>
      </w:r>
      <w:r w:rsidR="00935420">
        <w:rPr>
          <w:rFonts w:ascii="Arial" w:hAnsi="Arial" w:cs="Arial"/>
          <w:sz w:val="24"/>
          <w:szCs w:val="24"/>
        </w:rPr>
        <w:t xml:space="preserve">airborne </w:t>
      </w:r>
      <w:r w:rsidR="00F2242C" w:rsidRPr="00A34FC4">
        <w:rPr>
          <w:rFonts w:ascii="Arial" w:hAnsi="Arial" w:cs="Arial"/>
          <w:sz w:val="24"/>
          <w:szCs w:val="24"/>
        </w:rPr>
        <w:t xml:space="preserve">respirable particle content was </w:t>
      </w:r>
      <w:r w:rsidR="007B570E" w:rsidRPr="00A34FC4">
        <w:rPr>
          <w:rFonts w:ascii="Arial" w:hAnsi="Arial" w:cs="Arial"/>
          <w:sz w:val="24"/>
          <w:szCs w:val="24"/>
        </w:rPr>
        <w:t>sampled</w:t>
      </w:r>
      <w:r w:rsidR="00F2242C" w:rsidRPr="00A34FC4">
        <w:rPr>
          <w:rFonts w:ascii="Arial" w:hAnsi="Arial" w:cs="Arial"/>
          <w:sz w:val="24"/>
          <w:szCs w:val="24"/>
        </w:rPr>
        <w:t xml:space="preserve"> using the method of </w:t>
      </w:r>
      <w:r w:rsidR="00EF18C4">
        <w:rPr>
          <w:rFonts w:ascii="Arial" w:hAnsi="Arial" w:cs="Arial"/>
          <w:sz w:val="24"/>
          <w:szCs w:val="24"/>
        </w:rPr>
        <w:t>Moore-Colyer [17</w:t>
      </w:r>
      <w:r w:rsidR="00B36361">
        <w:rPr>
          <w:rFonts w:ascii="Arial" w:hAnsi="Arial" w:cs="Arial"/>
          <w:sz w:val="24"/>
          <w:szCs w:val="24"/>
        </w:rPr>
        <w:t>]</w:t>
      </w:r>
      <w:r w:rsidRPr="00A34FC4">
        <w:rPr>
          <w:rFonts w:ascii="Arial" w:hAnsi="Arial" w:cs="Arial"/>
          <w:sz w:val="24"/>
          <w:szCs w:val="24"/>
        </w:rPr>
        <w:t>.</w:t>
      </w:r>
      <w:r w:rsidR="007B570E" w:rsidRPr="00A34FC4">
        <w:rPr>
          <w:rFonts w:ascii="Arial" w:hAnsi="Arial" w:cs="Arial"/>
          <w:sz w:val="24"/>
          <w:szCs w:val="24"/>
        </w:rPr>
        <w:t xml:space="preserve"> </w:t>
      </w:r>
      <w:r w:rsidR="006B4936" w:rsidRPr="00A34FC4">
        <w:rPr>
          <w:rFonts w:ascii="Arial" w:hAnsi="Arial" w:cs="Arial"/>
          <w:sz w:val="24"/>
          <w:szCs w:val="24"/>
        </w:rPr>
        <w:t>A large white sheet was placed on the floor in a clean class room</w:t>
      </w:r>
      <w:r w:rsidR="003443C0">
        <w:rPr>
          <w:rFonts w:ascii="Arial" w:hAnsi="Arial" w:cs="Arial"/>
          <w:sz w:val="24"/>
          <w:szCs w:val="24"/>
        </w:rPr>
        <w:t xml:space="preserve"> </w:t>
      </w:r>
      <w:r w:rsidR="003443C0">
        <w:rPr>
          <w:rFonts w:ascii="Arial" w:hAnsi="Arial" w:cs="Arial"/>
          <w:sz w:val="24"/>
          <w:szCs w:val="24"/>
        </w:rPr>
        <w:lastRenderedPageBreak/>
        <w:t>and the hay emptied onto it</w:t>
      </w:r>
      <w:r w:rsidR="006B4936" w:rsidRPr="00A34FC4">
        <w:rPr>
          <w:rFonts w:ascii="Arial" w:hAnsi="Arial" w:cs="Arial"/>
          <w:sz w:val="24"/>
          <w:szCs w:val="24"/>
        </w:rPr>
        <w:t>. A cyclone dust sampler (Munro personal sampler AS 200</w:t>
      </w:r>
      <w:r w:rsidR="003443C0">
        <w:rPr>
          <w:rFonts w:ascii="Arial" w:hAnsi="Arial" w:cs="Arial"/>
          <w:sz w:val="24"/>
          <w:szCs w:val="24"/>
        </w:rPr>
        <w:t>, Woodford Green, Essex, UK</w:t>
      </w:r>
      <w:r w:rsidR="006B4936" w:rsidRPr="00A34FC4">
        <w:rPr>
          <w:rFonts w:ascii="Arial" w:hAnsi="Arial" w:cs="Arial"/>
          <w:sz w:val="24"/>
          <w:szCs w:val="24"/>
        </w:rPr>
        <w:t>) was hung 1 metre above the floor and switched on for 3 minutes</w:t>
      </w:r>
      <w:r w:rsidR="00A31140" w:rsidRPr="00A34FC4">
        <w:rPr>
          <w:rFonts w:ascii="Arial" w:hAnsi="Arial" w:cs="Arial"/>
          <w:sz w:val="24"/>
          <w:szCs w:val="24"/>
        </w:rPr>
        <w:t>.</w:t>
      </w:r>
      <w:r w:rsidR="006B4936" w:rsidRPr="00A34FC4">
        <w:rPr>
          <w:rFonts w:ascii="Arial" w:hAnsi="Arial" w:cs="Arial"/>
          <w:sz w:val="24"/>
          <w:szCs w:val="24"/>
        </w:rPr>
        <w:t xml:space="preserve"> Hay samples were </w:t>
      </w:r>
      <w:r w:rsidR="003443C0">
        <w:rPr>
          <w:rFonts w:ascii="Arial" w:hAnsi="Arial" w:cs="Arial"/>
          <w:sz w:val="24"/>
          <w:szCs w:val="24"/>
        </w:rPr>
        <w:t xml:space="preserve">manually </w:t>
      </w:r>
      <w:r w:rsidR="006B4936" w:rsidRPr="00A34FC4">
        <w:rPr>
          <w:rFonts w:ascii="Arial" w:hAnsi="Arial" w:cs="Arial"/>
          <w:sz w:val="24"/>
          <w:szCs w:val="24"/>
        </w:rPr>
        <w:t xml:space="preserve">shaken with a fork for three minutes. </w:t>
      </w:r>
      <w:r w:rsidR="00935420">
        <w:rPr>
          <w:rFonts w:ascii="Arial" w:hAnsi="Arial" w:cs="Arial"/>
          <w:sz w:val="24"/>
          <w:szCs w:val="24"/>
        </w:rPr>
        <w:t>Airborne r</w:t>
      </w:r>
      <w:r w:rsidR="006B4936" w:rsidRPr="00A34FC4">
        <w:rPr>
          <w:rFonts w:ascii="Arial" w:hAnsi="Arial" w:cs="Arial"/>
          <w:sz w:val="24"/>
          <w:szCs w:val="24"/>
        </w:rPr>
        <w:t>espirable particles (</w:t>
      </w:r>
      <w:r w:rsidR="00935420">
        <w:rPr>
          <w:rFonts w:ascii="Arial" w:hAnsi="Arial" w:cs="Arial"/>
          <w:sz w:val="24"/>
          <w:szCs w:val="24"/>
        </w:rPr>
        <w:t>A</w:t>
      </w:r>
      <w:r w:rsidR="006B4936" w:rsidRPr="00A34FC4">
        <w:rPr>
          <w:rFonts w:ascii="Arial" w:hAnsi="Arial" w:cs="Arial"/>
          <w:sz w:val="24"/>
          <w:szCs w:val="24"/>
        </w:rPr>
        <w:t>RP) were captured on nitrocellulose membrane filter papers</w:t>
      </w:r>
      <w:r w:rsidR="003443C0">
        <w:rPr>
          <w:rFonts w:ascii="Arial" w:hAnsi="Arial" w:cs="Arial"/>
          <w:sz w:val="24"/>
          <w:szCs w:val="24"/>
        </w:rPr>
        <w:t>. Post-</w:t>
      </w:r>
      <w:r w:rsidR="00996E65">
        <w:rPr>
          <w:rFonts w:ascii="Arial" w:hAnsi="Arial" w:cs="Arial"/>
          <w:sz w:val="24"/>
          <w:szCs w:val="24"/>
        </w:rPr>
        <w:t xml:space="preserve">shaking </w:t>
      </w:r>
      <w:r w:rsidR="00996E65" w:rsidRPr="00A34FC4">
        <w:rPr>
          <w:rFonts w:ascii="Arial" w:hAnsi="Arial" w:cs="Arial"/>
          <w:sz w:val="24"/>
          <w:szCs w:val="24"/>
        </w:rPr>
        <w:t>the</w:t>
      </w:r>
      <w:r w:rsidR="003443C0">
        <w:rPr>
          <w:rFonts w:ascii="Arial" w:hAnsi="Arial" w:cs="Arial"/>
          <w:sz w:val="24"/>
          <w:szCs w:val="24"/>
        </w:rPr>
        <w:t xml:space="preserve"> filter papers </w:t>
      </w:r>
      <w:r w:rsidR="006B4936" w:rsidRPr="00A34FC4">
        <w:rPr>
          <w:rFonts w:ascii="Arial" w:hAnsi="Arial" w:cs="Arial"/>
          <w:sz w:val="24"/>
          <w:szCs w:val="24"/>
        </w:rPr>
        <w:t xml:space="preserve">were </w:t>
      </w:r>
      <w:r w:rsidR="00996E65">
        <w:rPr>
          <w:rFonts w:ascii="Arial" w:hAnsi="Arial" w:cs="Arial"/>
          <w:sz w:val="24"/>
          <w:szCs w:val="24"/>
        </w:rPr>
        <w:t xml:space="preserve">carefully mounted in triacetate and stored for 48 hours by which time the filter paper had dissolved leaving the </w:t>
      </w:r>
      <w:r w:rsidR="00935420">
        <w:rPr>
          <w:rFonts w:ascii="Arial" w:hAnsi="Arial" w:cs="Arial"/>
          <w:sz w:val="24"/>
          <w:szCs w:val="24"/>
        </w:rPr>
        <w:t>A</w:t>
      </w:r>
      <w:r w:rsidR="00996E65">
        <w:rPr>
          <w:rFonts w:ascii="Arial" w:hAnsi="Arial" w:cs="Arial"/>
          <w:sz w:val="24"/>
          <w:szCs w:val="24"/>
        </w:rPr>
        <w:t>RP clearly visible.</w:t>
      </w:r>
      <w:r w:rsidR="006B4936" w:rsidRPr="00A34FC4">
        <w:rPr>
          <w:rFonts w:ascii="Arial" w:hAnsi="Arial" w:cs="Arial"/>
          <w:sz w:val="24"/>
          <w:szCs w:val="24"/>
        </w:rPr>
        <w:t xml:space="preserve"> Counting was performed using an eye piece graticule (NE 11A-19 mm1mm </w:t>
      </w:r>
      <w:proofErr w:type="spellStart"/>
      <w:r w:rsidR="006B4936" w:rsidRPr="00A34FC4">
        <w:rPr>
          <w:rFonts w:ascii="Arial" w:hAnsi="Arial" w:cs="Arial"/>
          <w:sz w:val="24"/>
          <w:szCs w:val="24"/>
        </w:rPr>
        <w:t>ind.X</w:t>
      </w:r>
      <w:proofErr w:type="spellEnd"/>
      <w:r w:rsidR="006B4936" w:rsidRPr="00A34FC4">
        <w:rPr>
          <w:rFonts w:ascii="Arial" w:hAnsi="Arial" w:cs="Arial"/>
          <w:sz w:val="24"/>
          <w:szCs w:val="24"/>
        </w:rPr>
        <w:t xml:space="preserve"> grid</w:t>
      </w:r>
      <w:r w:rsidR="00C12DBA">
        <w:rPr>
          <w:rFonts w:ascii="Arial" w:hAnsi="Arial" w:cs="Arial"/>
          <w:sz w:val="24"/>
          <w:szCs w:val="24"/>
        </w:rPr>
        <w:t>, Hatfield UK</w:t>
      </w:r>
      <w:r w:rsidR="006B4936" w:rsidRPr="00A34FC4">
        <w:rPr>
          <w:rFonts w:ascii="Arial" w:hAnsi="Arial" w:cs="Arial"/>
          <w:sz w:val="24"/>
          <w:szCs w:val="24"/>
        </w:rPr>
        <w:t xml:space="preserve">) and </w:t>
      </w:r>
      <w:r w:rsidR="00A31140" w:rsidRPr="00A34FC4">
        <w:rPr>
          <w:rFonts w:ascii="Arial" w:hAnsi="Arial" w:cs="Arial"/>
          <w:sz w:val="24"/>
          <w:szCs w:val="24"/>
        </w:rPr>
        <w:t xml:space="preserve">a binocular microscope according to the method of Moore-Colyer </w:t>
      </w:r>
      <w:r w:rsidR="00EE5C6C">
        <w:rPr>
          <w:rFonts w:ascii="Arial" w:hAnsi="Arial" w:cs="Arial"/>
          <w:sz w:val="24"/>
          <w:szCs w:val="24"/>
        </w:rPr>
        <w:t>[17</w:t>
      </w:r>
      <w:r w:rsidR="00B36361">
        <w:rPr>
          <w:rFonts w:ascii="Arial" w:hAnsi="Arial" w:cs="Arial"/>
          <w:sz w:val="24"/>
          <w:szCs w:val="24"/>
        </w:rPr>
        <w:t>].</w:t>
      </w:r>
      <w:r w:rsidR="006B4936" w:rsidRPr="00A34FC4">
        <w:rPr>
          <w:rFonts w:ascii="Arial" w:hAnsi="Arial" w:cs="Arial"/>
          <w:sz w:val="24"/>
          <w:szCs w:val="24"/>
        </w:rPr>
        <w:t xml:space="preserve"> </w:t>
      </w:r>
      <w:r w:rsidR="00935420">
        <w:rPr>
          <w:rFonts w:ascii="Arial" w:hAnsi="Arial" w:cs="Arial"/>
          <w:sz w:val="24"/>
          <w:szCs w:val="24"/>
        </w:rPr>
        <w:t>ARP</w:t>
      </w:r>
      <w:r w:rsidR="00996E65">
        <w:rPr>
          <w:rFonts w:ascii="Arial" w:hAnsi="Arial" w:cs="Arial"/>
          <w:sz w:val="24"/>
          <w:szCs w:val="24"/>
        </w:rPr>
        <w:t xml:space="preserve"> numbers per </w:t>
      </w:r>
      <w:r w:rsidR="006B4936" w:rsidRPr="00A34FC4">
        <w:rPr>
          <w:rFonts w:ascii="Arial" w:hAnsi="Arial" w:cs="Arial"/>
          <w:sz w:val="24"/>
          <w:szCs w:val="24"/>
        </w:rPr>
        <w:t>litre of air from 1 kg hay</w:t>
      </w:r>
      <w:r w:rsidR="00996E65">
        <w:rPr>
          <w:rFonts w:ascii="Arial" w:hAnsi="Arial" w:cs="Arial"/>
          <w:sz w:val="24"/>
          <w:szCs w:val="24"/>
        </w:rPr>
        <w:t xml:space="preserve"> were calculated before being subjected to </w:t>
      </w:r>
      <w:r w:rsidR="008B4AB9">
        <w:rPr>
          <w:rFonts w:ascii="Arial" w:hAnsi="Arial" w:cs="Arial"/>
          <w:sz w:val="24"/>
          <w:szCs w:val="24"/>
        </w:rPr>
        <w:t>data</w:t>
      </w:r>
      <w:r w:rsidR="00996E65">
        <w:rPr>
          <w:rFonts w:ascii="Arial" w:hAnsi="Arial" w:cs="Arial"/>
          <w:sz w:val="24"/>
          <w:szCs w:val="24"/>
        </w:rPr>
        <w:t xml:space="preserve"> analyses.</w:t>
      </w:r>
    </w:p>
    <w:p w:rsidR="00EF4954" w:rsidRPr="00A34FC4" w:rsidRDefault="00CD1ED0" w:rsidP="00A31140">
      <w:pPr>
        <w:spacing w:line="480" w:lineRule="auto"/>
        <w:jc w:val="both"/>
        <w:rPr>
          <w:rFonts w:ascii="Arial" w:hAnsi="Arial" w:cs="Arial"/>
          <w:i/>
          <w:sz w:val="24"/>
          <w:szCs w:val="24"/>
        </w:rPr>
      </w:pPr>
      <w:r w:rsidRPr="00A34FC4">
        <w:rPr>
          <w:rFonts w:ascii="Arial" w:hAnsi="Arial" w:cs="Arial"/>
          <w:i/>
          <w:sz w:val="24"/>
          <w:szCs w:val="24"/>
        </w:rPr>
        <w:t>2.</w:t>
      </w:r>
      <w:r w:rsidR="00AA4281">
        <w:rPr>
          <w:rFonts w:ascii="Arial" w:hAnsi="Arial" w:cs="Arial"/>
          <w:i/>
          <w:sz w:val="24"/>
          <w:szCs w:val="24"/>
        </w:rPr>
        <w:t>1.2.</w:t>
      </w:r>
      <w:r w:rsidRPr="00A34FC4">
        <w:rPr>
          <w:rFonts w:ascii="Arial" w:hAnsi="Arial" w:cs="Arial"/>
          <w:i/>
          <w:sz w:val="24"/>
          <w:szCs w:val="24"/>
        </w:rPr>
        <w:t xml:space="preserve"> </w:t>
      </w:r>
      <w:r w:rsidR="00EF4954" w:rsidRPr="00A34FC4">
        <w:rPr>
          <w:rFonts w:ascii="Arial" w:hAnsi="Arial" w:cs="Arial"/>
          <w:i/>
          <w:sz w:val="24"/>
          <w:szCs w:val="24"/>
        </w:rPr>
        <w:t>Data analyses</w:t>
      </w:r>
    </w:p>
    <w:p w:rsidR="00295CE4" w:rsidRPr="00A34FC4" w:rsidRDefault="007B570E" w:rsidP="00A31140">
      <w:pPr>
        <w:spacing w:line="480" w:lineRule="auto"/>
        <w:jc w:val="both"/>
        <w:rPr>
          <w:rFonts w:ascii="Arial" w:hAnsi="Arial" w:cs="Arial"/>
          <w:sz w:val="24"/>
          <w:szCs w:val="24"/>
        </w:rPr>
      </w:pPr>
      <w:r w:rsidRPr="00A34FC4">
        <w:rPr>
          <w:rFonts w:ascii="Arial" w:hAnsi="Arial" w:cs="Arial"/>
          <w:sz w:val="24"/>
          <w:szCs w:val="24"/>
        </w:rPr>
        <w:t xml:space="preserve">Differences between treatments </w:t>
      </w:r>
      <w:r w:rsidR="00295CE4" w:rsidRPr="00A34FC4">
        <w:rPr>
          <w:rFonts w:ascii="Arial" w:hAnsi="Arial" w:cs="Arial"/>
          <w:sz w:val="24"/>
          <w:szCs w:val="24"/>
        </w:rPr>
        <w:t xml:space="preserve">for this randomised block experiment were determined using </w:t>
      </w:r>
      <w:r w:rsidR="00996E65">
        <w:rPr>
          <w:rFonts w:ascii="Arial" w:hAnsi="Arial" w:cs="Arial"/>
          <w:sz w:val="24"/>
          <w:szCs w:val="24"/>
        </w:rPr>
        <w:t xml:space="preserve">1-way </w:t>
      </w:r>
      <w:r w:rsidR="00295CE4" w:rsidRPr="00A34FC4">
        <w:rPr>
          <w:rFonts w:ascii="Arial" w:hAnsi="Arial" w:cs="Arial"/>
          <w:sz w:val="24"/>
          <w:szCs w:val="24"/>
        </w:rPr>
        <w:t xml:space="preserve">ANOVA with </w:t>
      </w:r>
      <w:r w:rsidR="00996E65">
        <w:rPr>
          <w:rFonts w:ascii="Arial" w:hAnsi="Arial" w:cs="Arial"/>
          <w:sz w:val="24"/>
          <w:szCs w:val="24"/>
        </w:rPr>
        <w:t xml:space="preserve">main effects being </w:t>
      </w:r>
      <w:r w:rsidR="00D4632A" w:rsidRPr="00A34FC4">
        <w:rPr>
          <w:rFonts w:ascii="Arial" w:hAnsi="Arial" w:cs="Arial"/>
          <w:sz w:val="24"/>
          <w:szCs w:val="24"/>
        </w:rPr>
        <w:t>treatment (5) a</w:t>
      </w:r>
      <w:r w:rsidR="008B4AB9">
        <w:rPr>
          <w:rFonts w:ascii="Arial" w:hAnsi="Arial" w:cs="Arial"/>
          <w:sz w:val="24"/>
          <w:szCs w:val="24"/>
        </w:rPr>
        <w:t>nd replicates (8) thus n = 40.</w:t>
      </w:r>
      <w:r w:rsidR="00D4632A" w:rsidRPr="00A34FC4">
        <w:rPr>
          <w:rFonts w:ascii="Arial" w:hAnsi="Arial" w:cs="Arial"/>
          <w:sz w:val="24"/>
          <w:szCs w:val="24"/>
        </w:rPr>
        <w:t xml:space="preserve"> </w:t>
      </w:r>
      <w:r w:rsidR="00295CE4" w:rsidRPr="00A34FC4">
        <w:rPr>
          <w:rFonts w:ascii="Arial" w:hAnsi="Arial" w:cs="Arial"/>
          <w:sz w:val="24"/>
          <w:szCs w:val="24"/>
        </w:rPr>
        <w:t xml:space="preserve"> Differences between means were calculated using least significant difference (LSD) test where LSD = t </w:t>
      </w:r>
      <w:r w:rsidR="00295CE4" w:rsidRPr="00A34FC4">
        <w:rPr>
          <w:rFonts w:ascii="Arial" w:hAnsi="Arial" w:cs="Arial"/>
          <w:sz w:val="24"/>
          <w:szCs w:val="24"/>
          <w:vertAlign w:val="subscript"/>
        </w:rPr>
        <w:t xml:space="preserve">(error </w:t>
      </w:r>
      <w:proofErr w:type="spellStart"/>
      <w:r w:rsidR="00295CE4" w:rsidRPr="00A34FC4">
        <w:rPr>
          <w:rFonts w:ascii="Arial" w:hAnsi="Arial" w:cs="Arial"/>
          <w:sz w:val="24"/>
          <w:szCs w:val="24"/>
          <w:vertAlign w:val="subscript"/>
        </w:rPr>
        <w:t>df</w:t>
      </w:r>
      <w:proofErr w:type="spellEnd"/>
      <w:r w:rsidR="00295CE4" w:rsidRPr="00A34FC4">
        <w:rPr>
          <w:rFonts w:ascii="Arial" w:hAnsi="Arial" w:cs="Arial"/>
          <w:sz w:val="24"/>
          <w:szCs w:val="24"/>
          <w:vertAlign w:val="subscript"/>
        </w:rPr>
        <w:t>)</w:t>
      </w:r>
      <w:r w:rsidR="00443FE5" w:rsidRPr="00A34FC4">
        <w:rPr>
          <w:rFonts w:ascii="Arial" w:hAnsi="Arial" w:cs="Arial"/>
          <w:sz w:val="24"/>
          <w:szCs w:val="24"/>
        </w:rPr>
        <w:t xml:space="preserve"> x </w:t>
      </w:r>
      <w:proofErr w:type="spellStart"/>
      <w:r w:rsidR="00443FE5" w:rsidRPr="00A34FC4">
        <w:rPr>
          <w:rFonts w:ascii="Arial" w:hAnsi="Arial" w:cs="Arial"/>
          <w:sz w:val="24"/>
          <w:szCs w:val="24"/>
        </w:rPr>
        <w:t>s.e.</w:t>
      </w:r>
      <w:r w:rsidR="004E4115">
        <w:rPr>
          <w:rFonts w:ascii="Arial" w:hAnsi="Arial" w:cs="Arial"/>
          <w:sz w:val="24"/>
          <w:szCs w:val="24"/>
        </w:rPr>
        <w:t>d</w:t>
      </w:r>
      <w:proofErr w:type="spellEnd"/>
      <w:r w:rsidR="004E4115">
        <w:rPr>
          <w:rFonts w:ascii="Arial" w:hAnsi="Arial" w:cs="Arial"/>
          <w:sz w:val="24"/>
          <w:szCs w:val="24"/>
        </w:rPr>
        <w:t xml:space="preserve">. Due to the skewing of the data ANOVA was performed </w:t>
      </w:r>
      <w:r w:rsidR="00443FE5" w:rsidRPr="00A34FC4">
        <w:rPr>
          <w:rFonts w:ascii="Arial" w:hAnsi="Arial" w:cs="Arial"/>
          <w:sz w:val="24"/>
          <w:szCs w:val="24"/>
        </w:rPr>
        <w:t>on log</w:t>
      </w:r>
      <w:r w:rsidR="008B4AB9">
        <w:rPr>
          <w:rFonts w:ascii="Arial" w:hAnsi="Arial" w:cs="Arial"/>
          <w:sz w:val="24"/>
          <w:szCs w:val="24"/>
          <w:vertAlign w:val="superscript"/>
        </w:rPr>
        <w:t xml:space="preserve"> </w:t>
      </w:r>
      <w:r w:rsidR="008B4AB9">
        <w:rPr>
          <w:rFonts w:ascii="Arial" w:hAnsi="Arial" w:cs="Arial"/>
          <w:sz w:val="24"/>
          <w:szCs w:val="24"/>
        </w:rPr>
        <w:t>10</w:t>
      </w:r>
      <w:r w:rsidR="00295CE4" w:rsidRPr="00A34FC4">
        <w:rPr>
          <w:rFonts w:ascii="Arial" w:hAnsi="Arial" w:cs="Arial"/>
          <w:sz w:val="24"/>
          <w:szCs w:val="24"/>
        </w:rPr>
        <w:t xml:space="preserve"> transformed data</w:t>
      </w:r>
      <w:r w:rsidR="00270CAE">
        <w:rPr>
          <w:rFonts w:ascii="Arial" w:hAnsi="Arial" w:cs="Arial"/>
          <w:sz w:val="24"/>
          <w:szCs w:val="24"/>
        </w:rPr>
        <w:t xml:space="preserve"> [26</w:t>
      </w:r>
      <w:r w:rsidR="0052238A">
        <w:rPr>
          <w:rFonts w:ascii="Arial" w:hAnsi="Arial" w:cs="Arial"/>
          <w:sz w:val="24"/>
          <w:szCs w:val="24"/>
        </w:rPr>
        <w:t>,27</w:t>
      </w:r>
      <w:r w:rsidR="00B36361">
        <w:rPr>
          <w:rFonts w:ascii="Arial" w:hAnsi="Arial" w:cs="Arial"/>
          <w:sz w:val="24"/>
          <w:szCs w:val="24"/>
        </w:rPr>
        <w:t>]</w:t>
      </w:r>
      <w:r w:rsidR="00F7296B">
        <w:rPr>
          <w:rFonts w:ascii="Arial" w:hAnsi="Arial" w:cs="Arial"/>
          <w:sz w:val="24"/>
          <w:szCs w:val="24"/>
        </w:rPr>
        <w:t xml:space="preserve"> </w:t>
      </w:r>
      <w:r w:rsidR="00295CE4" w:rsidRPr="00A34FC4">
        <w:rPr>
          <w:rFonts w:ascii="Arial" w:hAnsi="Arial" w:cs="Arial"/>
          <w:sz w:val="24"/>
          <w:szCs w:val="24"/>
        </w:rPr>
        <w:t xml:space="preserve">as per the </w:t>
      </w:r>
      <w:r w:rsidR="004E4115">
        <w:rPr>
          <w:rFonts w:ascii="Arial" w:hAnsi="Arial" w:cs="Arial"/>
          <w:sz w:val="24"/>
          <w:szCs w:val="24"/>
        </w:rPr>
        <w:t xml:space="preserve">accepted </w:t>
      </w:r>
      <w:r w:rsidR="00295CE4" w:rsidRPr="00A34FC4">
        <w:rPr>
          <w:rFonts w:ascii="Arial" w:hAnsi="Arial" w:cs="Arial"/>
          <w:sz w:val="24"/>
          <w:szCs w:val="24"/>
        </w:rPr>
        <w:t>procedure for right-handed skewed data</w:t>
      </w:r>
      <w:r w:rsidR="0052238A">
        <w:rPr>
          <w:rFonts w:ascii="Arial" w:hAnsi="Arial" w:cs="Arial"/>
          <w:sz w:val="24"/>
          <w:szCs w:val="24"/>
        </w:rPr>
        <w:t xml:space="preserve"> [</w:t>
      </w:r>
      <w:r w:rsidR="00DB43C8">
        <w:rPr>
          <w:rFonts w:ascii="Arial" w:hAnsi="Arial" w:cs="Arial"/>
          <w:sz w:val="24"/>
          <w:szCs w:val="24"/>
        </w:rPr>
        <w:t>21,</w:t>
      </w:r>
      <w:r w:rsidR="0052238A">
        <w:rPr>
          <w:rFonts w:ascii="Arial" w:hAnsi="Arial" w:cs="Arial"/>
          <w:sz w:val="24"/>
          <w:szCs w:val="24"/>
        </w:rPr>
        <w:t>28</w:t>
      </w:r>
      <w:r w:rsidR="00B36361">
        <w:rPr>
          <w:rFonts w:ascii="Arial" w:hAnsi="Arial" w:cs="Arial"/>
          <w:sz w:val="24"/>
          <w:szCs w:val="24"/>
        </w:rPr>
        <w:t>]</w:t>
      </w:r>
      <w:r w:rsidR="008B4AB9">
        <w:rPr>
          <w:rFonts w:ascii="Arial" w:hAnsi="Arial" w:cs="Arial"/>
          <w:sz w:val="24"/>
          <w:szCs w:val="24"/>
        </w:rPr>
        <w:t>.</w:t>
      </w:r>
      <w:r w:rsidR="00295CE4" w:rsidRPr="00A34FC4">
        <w:rPr>
          <w:rFonts w:ascii="Arial" w:hAnsi="Arial" w:cs="Arial"/>
          <w:sz w:val="24"/>
          <w:szCs w:val="24"/>
        </w:rPr>
        <w:t xml:space="preserve"> Results </w:t>
      </w:r>
      <w:r w:rsidR="00D4632A" w:rsidRPr="00A34FC4">
        <w:rPr>
          <w:rFonts w:ascii="Arial" w:hAnsi="Arial" w:cs="Arial"/>
          <w:sz w:val="24"/>
          <w:szCs w:val="24"/>
        </w:rPr>
        <w:t xml:space="preserve">were expressed as </w:t>
      </w:r>
      <w:r w:rsidR="009B3B4B" w:rsidRPr="00A34FC4">
        <w:rPr>
          <w:rFonts w:ascii="Arial" w:hAnsi="Arial" w:cs="Arial"/>
          <w:sz w:val="24"/>
          <w:szCs w:val="24"/>
        </w:rPr>
        <w:t xml:space="preserve">geometric mean </w:t>
      </w:r>
      <w:r w:rsidR="00D4632A" w:rsidRPr="00A34FC4">
        <w:rPr>
          <w:rFonts w:ascii="Arial" w:hAnsi="Arial" w:cs="Arial"/>
          <w:sz w:val="24"/>
          <w:szCs w:val="24"/>
        </w:rPr>
        <w:t xml:space="preserve">particle numbers / litre air / kg hay </w:t>
      </w:r>
      <w:r w:rsidR="00295CE4" w:rsidRPr="00A34FC4">
        <w:rPr>
          <w:rFonts w:ascii="Arial" w:hAnsi="Arial" w:cs="Arial"/>
          <w:sz w:val="24"/>
          <w:szCs w:val="24"/>
        </w:rPr>
        <w:t xml:space="preserve">as this value approximates closely to the median which is the most accurate expression of </w:t>
      </w:r>
      <w:r w:rsidR="008B4AB9">
        <w:rPr>
          <w:rFonts w:ascii="Arial" w:hAnsi="Arial" w:cs="Arial"/>
          <w:sz w:val="24"/>
          <w:szCs w:val="24"/>
        </w:rPr>
        <w:t xml:space="preserve">the distribution of the </w:t>
      </w:r>
      <w:r w:rsidR="00935420">
        <w:rPr>
          <w:rFonts w:ascii="Arial" w:hAnsi="Arial" w:cs="Arial"/>
          <w:sz w:val="24"/>
          <w:szCs w:val="24"/>
        </w:rPr>
        <w:t>A</w:t>
      </w:r>
      <w:r w:rsidR="008B4AB9">
        <w:rPr>
          <w:rFonts w:ascii="Arial" w:hAnsi="Arial" w:cs="Arial"/>
          <w:sz w:val="24"/>
          <w:szCs w:val="24"/>
        </w:rPr>
        <w:t xml:space="preserve">RP in </w:t>
      </w:r>
      <w:r w:rsidR="004E4115">
        <w:rPr>
          <w:rFonts w:ascii="Arial" w:hAnsi="Arial" w:cs="Arial"/>
          <w:sz w:val="24"/>
          <w:szCs w:val="24"/>
        </w:rPr>
        <w:t>hay</w:t>
      </w:r>
      <w:r w:rsidR="008B4AB9">
        <w:rPr>
          <w:rFonts w:ascii="Arial" w:hAnsi="Arial" w:cs="Arial"/>
          <w:sz w:val="24"/>
          <w:szCs w:val="24"/>
        </w:rPr>
        <w:t xml:space="preserve"> samples</w:t>
      </w:r>
      <w:r w:rsidR="0052238A">
        <w:rPr>
          <w:rFonts w:ascii="Arial" w:hAnsi="Arial" w:cs="Arial"/>
          <w:sz w:val="24"/>
          <w:szCs w:val="24"/>
        </w:rPr>
        <w:t xml:space="preserve"> [21</w:t>
      </w:r>
      <w:proofErr w:type="gramStart"/>
      <w:r w:rsidR="0052238A">
        <w:rPr>
          <w:rFonts w:ascii="Arial" w:hAnsi="Arial" w:cs="Arial"/>
          <w:sz w:val="24"/>
          <w:szCs w:val="24"/>
        </w:rPr>
        <w:t>,28</w:t>
      </w:r>
      <w:proofErr w:type="gramEnd"/>
      <w:r w:rsidR="00B36361">
        <w:rPr>
          <w:rFonts w:ascii="Arial" w:hAnsi="Arial" w:cs="Arial"/>
          <w:sz w:val="24"/>
          <w:szCs w:val="24"/>
        </w:rPr>
        <w:t>].</w:t>
      </w:r>
      <w:r w:rsidR="00295CE4" w:rsidRPr="00A34FC4">
        <w:rPr>
          <w:rFonts w:ascii="Arial" w:hAnsi="Arial" w:cs="Arial"/>
          <w:sz w:val="24"/>
          <w:szCs w:val="24"/>
        </w:rPr>
        <w:t xml:space="preserve"> </w:t>
      </w:r>
    </w:p>
    <w:p w:rsidR="00EF4954" w:rsidRPr="00A34FC4" w:rsidRDefault="00AA4281" w:rsidP="00A31140">
      <w:pPr>
        <w:spacing w:line="480" w:lineRule="auto"/>
        <w:jc w:val="both"/>
        <w:rPr>
          <w:rFonts w:ascii="Arial" w:hAnsi="Arial" w:cs="Arial"/>
          <w:i/>
          <w:sz w:val="24"/>
          <w:szCs w:val="24"/>
        </w:rPr>
      </w:pPr>
      <w:r>
        <w:rPr>
          <w:rFonts w:ascii="Arial" w:hAnsi="Arial" w:cs="Arial"/>
          <w:i/>
          <w:sz w:val="24"/>
          <w:szCs w:val="24"/>
        </w:rPr>
        <w:t>2.2</w:t>
      </w:r>
      <w:r w:rsidR="00CD1ED0" w:rsidRPr="00A34FC4">
        <w:rPr>
          <w:rFonts w:ascii="Arial" w:hAnsi="Arial" w:cs="Arial"/>
          <w:i/>
          <w:sz w:val="24"/>
          <w:szCs w:val="24"/>
        </w:rPr>
        <w:t xml:space="preserve">. </w:t>
      </w:r>
      <w:r w:rsidR="00F2242C" w:rsidRPr="00A34FC4">
        <w:rPr>
          <w:rFonts w:ascii="Arial" w:hAnsi="Arial" w:cs="Arial"/>
          <w:i/>
          <w:sz w:val="24"/>
          <w:szCs w:val="24"/>
        </w:rPr>
        <w:t xml:space="preserve">Experiment </w:t>
      </w:r>
      <w:r w:rsidR="009B3B4B" w:rsidRPr="00A34FC4">
        <w:rPr>
          <w:rFonts w:ascii="Arial" w:hAnsi="Arial" w:cs="Arial"/>
          <w:i/>
          <w:sz w:val="24"/>
          <w:szCs w:val="24"/>
        </w:rPr>
        <w:t xml:space="preserve">1b </w:t>
      </w:r>
    </w:p>
    <w:p w:rsidR="00607BD5" w:rsidRDefault="00607BD5" w:rsidP="00A31140">
      <w:pPr>
        <w:spacing w:line="480" w:lineRule="auto"/>
        <w:jc w:val="both"/>
        <w:rPr>
          <w:rFonts w:ascii="Arial" w:hAnsi="Arial" w:cs="Arial"/>
          <w:sz w:val="24"/>
          <w:szCs w:val="24"/>
        </w:rPr>
      </w:pPr>
      <w:r>
        <w:rPr>
          <w:rFonts w:ascii="Arial" w:hAnsi="Arial" w:cs="Arial"/>
          <w:sz w:val="24"/>
          <w:szCs w:val="24"/>
        </w:rPr>
        <w:t>2.2.1. Treatments</w:t>
      </w:r>
    </w:p>
    <w:p w:rsidR="004E4115" w:rsidRDefault="00EF4954" w:rsidP="00A31140">
      <w:pPr>
        <w:spacing w:line="480" w:lineRule="auto"/>
        <w:jc w:val="both"/>
        <w:rPr>
          <w:rFonts w:ascii="Arial" w:hAnsi="Arial" w:cs="Arial"/>
          <w:sz w:val="24"/>
          <w:szCs w:val="24"/>
        </w:rPr>
      </w:pPr>
      <w:r w:rsidRPr="00A34FC4">
        <w:rPr>
          <w:rFonts w:ascii="Arial" w:hAnsi="Arial" w:cs="Arial"/>
          <w:sz w:val="24"/>
          <w:szCs w:val="24"/>
        </w:rPr>
        <w:lastRenderedPageBreak/>
        <w:t xml:space="preserve">Five </w:t>
      </w:r>
      <w:r w:rsidR="00AE1297">
        <w:rPr>
          <w:rFonts w:ascii="Arial" w:hAnsi="Arial" w:cs="Arial"/>
          <w:sz w:val="24"/>
          <w:szCs w:val="24"/>
        </w:rPr>
        <w:t>25</w:t>
      </w:r>
      <w:r w:rsidR="00171210">
        <w:rPr>
          <w:rFonts w:ascii="Arial" w:hAnsi="Arial" w:cs="Arial"/>
          <w:sz w:val="24"/>
          <w:szCs w:val="24"/>
        </w:rPr>
        <w:t xml:space="preserve"> kg small square </w:t>
      </w:r>
      <w:r w:rsidR="009B3B4B" w:rsidRPr="00A34FC4">
        <w:rPr>
          <w:rFonts w:ascii="Arial" w:hAnsi="Arial" w:cs="Arial"/>
          <w:sz w:val="24"/>
          <w:szCs w:val="24"/>
        </w:rPr>
        <w:t xml:space="preserve">bales of UK conserved meadow hay </w:t>
      </w:r>
      <w:r w:rsidR="004E4115" w:rsidRPr="00A34FC4">
        <w:rPr>
          <w:rFonts w:ascii="Arial" w:hAnsi="Arial" w:cs="Arial"/>
          <w:sz w:val="24"/>
          <w:szCs w:val="24"/>
        </w:rPr>
        <w:t xml:space="preserve">conserved in 2011 </w:t>
      </w:r>
      <w:r w:rsidR="009B3B4B" w:rsidRPr="00A34FC4">
        <w:rPr>
          <w:rFonts w:ascii="Arial" w:hAnsi="Arial" w:cs="Arial"/>
          <w:sz w:val="24"/>
          <w:szCs w:val="24"/>
        </w:rPr>
        <w:t xml:space="preserve">were subjected to </w:t>
      </w:r>
      <w:r w:rsidR="007E2CE0" w:rsidRPr="00A34FC4">
        <w:rPr>
          <w:rFonts w:ascii="Arial" w:hAnsi="Arial" w:cs="Arial"/>
          <w:sz w:val="24"/>
          <w:szCs w:val="24"/>
        </w:rPr>
        <w:t xml:space="preserve">3 </w:t>
      </w:r>
      <w:r w:rsidR="009B3B4B" w:rsidRPr="00A34FC4">
        <w:rPr>
          <w:rFonts w:ascii="Arial" w:hAnsi="Arial" w:cs="Arial"/>
          <w:sz w:val="24"/>
          <w:szCs w:val="24"/>
        </w:rPr>
        <w:t xml:space="preserve">different </w:t>
      </w:r>
      <w:r w:rsidR="007E2CE0" w:rsidRPr="00A34FC4">
        <w:rPr>
          <w:rFonts w:ascii="Arial" w:hAnsi="Arial" w:cs="Arial"/>
          <w:sz w:val="24"/>
          <w:szCs w:val="24"/>
        </w:rPr>
        <w:t xml:space="preserve">treatments. </w:t>
      </w:r>
      <w:r w:rsidR="00C12DBA">
        <w:rPr>
          <w:rFonts w:ascii="Arial" w:hAnsi="Arial" w:cs="Arial"/>
          <w:sz w:val="24"/>
          <w:szCs w:val="24"/>
        </w:rPr>
        <w:t>Each bale was sub-divided into 3 equal sections of approxi</w:t>
      </w:r>
      <w:r w:rsidR="00FA031A">
        <w:rPr>
          <w:rFonts w:ascii="Arial" w:hAnsi="Arial" w:cs="Arial"/>
          <w:sz w:val="24"/>
          <w:szCs w:val="24"/>
        </w:rPr>
        <w:t xml:space="preserve">mately 8kg each and placed into </w:t>
      </w:r>
      <w:r w:rsidR="00C12DBA">
        <w:rPr>
          <w:rFonts w:ascii="Arial" w:hAnsi="Arial" w:cs="Arial"/>
          <w:sz w:val="24"/>
          <w:szCs w:val="24"/>
        </w:rPr>
        <w:t>small-holed (5cm diameter) hay nets. Treatment 1</w:t>
      </w:r>
      <w:r w:rsidR="007E2CE0" w:rsidRPr="00A34FC4">
        <w:rPr>
          <w:rFonts w:ascii="Arial" w:hAnsi="Arial" w:cs="Arial"/>
          <w:sz w:val="24"/>
          <w:szCs w:val="24"/>
        </w:rPr>
        <w:t xml:space="preserve"> </w:t>
      </w:r>
      <w:proofErr w:type="gramStart"/>
      <w:r w:rsidR="00C12DBA">
        <w:rPr>
          <w:rFonts w:ascii="Arial" w:hAnsi="Arial" w:cs="Arial"/>
          <w:sz w:val="24"/>
          <w:szCs w:val="24"/>
        </w:rPr>
        <w:t xml:space="preserve">was </w:t>
      </w:r>
      <w:r w:rsidR="007E2CE0" w:rsidRPr="00A34FC4">
        <w:rPr>
          <w:rFonts w:ascii="Arial" w:hAnsi="Arial" w:cs="Arial"/>
          <w:sz w:val="24"/>
          <w:szCs w:val="24"/>
        </w:rPr>
        <w:t xml:space="preserve"> Dry</w:t>
      </w:r>
      <w:proofErr w:type="gramEnd"/>
      <w:r w:rsidRPr="00A34FC4">
        <w:rPr>
          <w:rFonts w:ascii="Arial" w:hAnsi="Arial" w:cs="Arial"/>
          <w:sz w:val="24"/>
          <w:szCs w:val="24"/>
        </w:rPr>
        <w:t xml:space="preserve"> (D)</w:t>
      </w:r>
      <w:r w:rsidR="007E2CE0" w:rsidRPr="00A34FC4">
        <w:rPr>
          <w:rFonts w:ascii="Arial" w:hAnsi="Arial" w:cs="Arial"/>
          <w:sz w:val="24"/>
          <w:szCs w:val="24"/>
        </w:rPr>
        <w:t xml:space="preserve">; </w:t>
      </w:r>
      <w:r w:rsidR="00C12DBA">
        <w:rPr>
          <w:rFonts w:ascii="Arial" w:hAnsi="Arial" w:cs="Arial"/>
          <w:sz w:val="24"/>
          <w:szCs w:val="24"/>
        </w:rPr>
        <w:t>Treatment 2 hay was s</w:t>
      </w:r>
      <w:r w:rsidR="007E2CE0" w:rsidRPr="00A34FC4">
        <w:rPr>
          <w:rFonts w:ascii="Arial" w:hAnsi="Arial" w:cs="Arial"/>
          <w:sz w:val="24"/>
          <w:szCs w:val="24"/>
        </w:rPr>
        <w:t>teamed in HG 600</w:t>
      </w:r>
      <w:r w:rsidRPr="00A34FC4">
        <w:rPr>
          <w:rFonts w:ascii="Arial" w:hAnsi="Arial" w:cs="Arial"/>
          <w:sz w:val="24"/>
          <w:szCs w:val="24"/>
        </w:rPr>
        <w:t xml:space="preserve"> (HG)</w:t>
      </w:r>
      <w:r w:rsidR="007E2CE0" w:rsidRPr="00A34FC4">
        <w:rPr>
          <w:rFonts w:ascii="Arial" w:hAnsi="Arial" w:cs="Arial"/>
          <w:sz w:val="24"/>
          <w:szCs w:val="24"/>
        </w:rPr>
        <w:t xml:space="preserve">; </w:t>
      </w:r>
      <w:r w:rsidR="00C12DBA">
        <w:rPr>
          <w:rFonts w:ascii="Arial" w:hAnsi="Arial" w:cs="Arial"/>
          <w:sz w:val="24"/>
          <w:szCs w:val="24"/>
        </w:rPr>
        <w:t xml:space="preserve">Treatment </w:t>
      </w:r>
      <w:r w:rsidR="007E2CE0" w:rsidRPr="00A34FC4">
        <w:rPr>
          <w:rFonts w:ascii="Arial" w:hAnsi="Arial" w:cs="Arial"/>
          <w:sz w:val="24"/>
          <w:szCs w:val="24"/>
        </w:rPr>
        <w:t xml:space="preserve">3. </w:t>
      </w:r>
      <w:proofErr w:type="gramStart"/>
      <w:r w:rsidR="00AB73D9">
        <w:rPr>
          <w:rFonts w:ascii="Arial" w:hAnsi="Arial" w:cs="Arial"/>
          <w:sz w:val="24"/>
          <w:szCs w:val="24"/>
        </w:rPr>
        <w:t>h</w:t>
      </w:r>
      <w:r w:rsidR="00C12DBA">
        <w:rPr>
          <w:rFonts w:ascii="Arial" w:hAnsi="Arial" w:cs="Arial"/>
          <w:sz w:val="24"/>
          <w:szCs w:val="24"/>
        </w:rPr>
        <w:t>ay</w:t>
      </w:r>
      <w:proofErr w:type="gramEnd"/>
      <w:r w:rsidR="00C12DBA">
        <w:rPr>
          <w:rFonts w:ascii="Arial" w:hAnsi="Arial" w:cs="Arial"/>
          <w:sz w:val="24"/>
          <w:szCs w:val="24"/>
        </w:rPr>
        <w:t xml:space="preserve"> was s</w:t>
      </w:r>
      <w:r w:rsidR="007E2CE0" w:rsidRPr="00A34FC4">
        <w:rPr>
          <w:rFonts w:ascii="Arial" w:hAnsi="Arial" w:cs="Arial"/>
          <w:sz w:val="24"/>
          <w:szCs w:val="24"/>
        </w:rPr>
        <w:t>teamed in</w:t>
      </w:r>
      <w:r w:rsidR="00C12DBA">
        <w:rPr>
          <w:rFonts w:ascii="Arial" w:hAnsi="Arial" w:cs="Arial"/>
          <w:sz w:val="24"/>
          <w:szCs w:val="24"/>
        </w:rPr>
        <w:t xml:space="preserve"> the Wheelie Bin (</w:t>
      </w:r>
      <w:r w:rsidR="006028B8">
        <w:rPr>
          <w:rFonts w:ascii="Arial" w:hAnsi="Arial" w:cs="Arial"/>
          <w:sz w:val="24"/>
          <w:szCs w:val="24"/>
        </w:rPr>
        <w:t>TWB</w:t>
      </w:r>
      <w:r w:rsidR="00C12DBA">
        <w:rPr>
          <w:rFonts w:ascii="Arial" w:hAnsi="Arial" w:cs="Arial"/>
          <w:sz w:val="24"/>
          <w:szCs w:val="24"/>
        </w:rPr>
        <w:t>)</w:t>
      </w:r>
      <w:r w:rsidR="006028B8">
        <w:rPr>
          <w:rFonts w:ascii="Arial" w:hAnsi="Arial" w:cs="Arial"/>
          <w:sz w:val="24"/>
          <w:szCs w:val="24"/>
        </w:rPr>
        <w:t xml:space="preserve"> as detailed in Experiment 1a above</w:t>
      </w:r>
      <w:r w:rsidR="009B3B4B" w:rsidRPr="00A34FC4">
        <w:rPr>
          <w:rFonts w:ascii="Arial" w:hAnsi="Arial" w:cs="Arial"/>
          <w:sz w:val="24"/>
          <w:szCs w:val="24"/>
        </w:rPr>
        <w:t>.</w:t>
      </w:r>
      <w:r w:rsidR="007E2CE0" w:rsidRPr="00A34FC4">
        <w:rPr>
          <w:rFonts w:ascii="Arial" w:hAnsi="Arial" w:cs="Arial"/>
          <w:sz w:val="24"/>
          <w:szCs w:val="24"/>
        </w:rPr>
        <w:t xml:space="preserve"> </w:t>
      </w:r>
      <w:r w:rsidR="007B570E" w:rsidRPr="00A34FC4">
        <w:rPr>
          <w:rFonts w:ascii="Arial" w:hAnsi="Arial" w:cs="Arial"/>
          <w:sz w:val="24"/>
          <w:szCs w:val="24"/>
        </w:rPr>
        <w:t>A</w:t>
      </w:r>
      <w:r w:rsidR="007E2CE0" w:rsidRPr="00A34FC4">
        <w:rPr>
          <w:rFonts w:ascii="Arial" w:hAnsi="Arial" w:cs="Arial"/>
          <w:sz w:val="24"/>
          <w:szCs w:val="24"/>
        </w:rPr>
        <w:t xml:space="preserve">ll treatments </w:t>
      </w:r>
      <w:r w:rsidR="00D80D1D" w:rsidRPr="00A34FC4">
        <w:rPr>
          <w:rFonts w:ascii="Arial" w:hAnsi="Arial" w:cs="Arial"/>
          <w:sz w:val="24"/>
          <w:szCs w:val="24"/>
        </w:rPr>
        <w:t xml:space="preserve">were </w:t>
      </w:r>
      <w:r w:rsidR="007E2CE0" w:rsidRPr="00A34FC4">
        <w:rPr>
          <w:rFonts w:ascii="Arial" w:hAnsi="Arial" w:cs="Arial"/>
          <w:sz w:val="24"/>
          <w:szCs w:val="24"/>
        </w:rPr>
        <w:t xml:space="preserve">carried out in </w:t>
      </w:r>
      <w:r w:rsidR="007B570E" w:rsidRPr="00A34FC4">
        <w:rPr>
          <w:rFonts w:ascii="Arial" w:hAnsi="Arial" w:cs="Arial"/>
          <w:sz w:val="24"/>
          <w:szCs w:val="24"/>
        </w:rPr>
        <w:t xml:space="preserve">a cold room to replicate </w:t>
      </w:r>
      <w:r w:rsidR="00D80D1D" w:rsidRPr="00A34FC4">
        <w:rPr>
          <w:rFonts w:ascii="Arial" w:hAnsi="Arial" w:cs="Arial"/>
          <w:sz w:val="24"/>
          <w:szCs w:val="24"/>
        </w:rPr>
        <w:t>UK winter</w:t>
      </w:r>
      <w:r w:rsidR="007E2CE0" w:rsidRPr="00A34FC4">
        <w:rPr>
          <w:rFonts w:ascii="Arial" w:hAnsi="Arial" w:cs="Arial"/>
          <w:sz w:val="24"/>
          <w:szCs w:val="24"/>
        </w:rPr>
        <w:t xml:space="preserve"> conditions (i.e., 0 - 7</w:t>
      </w:r>
      <w:r w:rsidR="007E2CE0" w:rsidRPr="00A34FC4">
        <w:rPr>
          <w:rFonts w:ascii="Arial" w:hAnsi="Arial" w:cs="Arial"/>
          <w:sz w:val="24"/>
          <w:szCs w:val="24"/>
          <w:vertAlign w:val="superscript"/>
        </w:rPr>
        <w:t>o</w:t>
      </w:r>
      <w:r w:rsidR="007E2CE0" w:rsidRPr="00A34FC4">
        <w:rPr>
          <w:rFonts w:ascii="Arial" w:hAnsi="Arial" w:cs="Arial"/>
          <w:sz w:val="24"/>
          <w:szCs w:val="24"/>
        </w:rPr>
        <w:t xml:space="preserve">C). Post treatment total </w:t>
      </w:r>
      <w:r w:rsidR="006028B8">
        <w:rPr>
          <w:rFonts w:ascii="Arial" w:hAnsi="Arial" w:cs="Arial"/>
          <w:sz w:val="24"/>
          <w:szCs w:val="24"/>
        </w:rPr>
        <w:t xml:space="preserve">viable </w:t>
      </w:r>
      <w:r w:rsidR="007E2CE0" w:rsidRPr="00A34FC4">
        <w:rPr>
          <w:rFonts w:ascii="Arial" w:hAnsi="Arial" w:cs="Arial"/>
          <w:sz w:val="24"/>
          <w:szCs w:val="24"/>
        </w:rPr>
        <w:t>bacteria</w:t>
      </w:r>
      <w:r w:rsidR="006028B8">
        <w:rPr>
          <w:rFonts w:ascii="Arial" w:hAnsi="Arial" w:cs="Arial"/>
          <w:sz w:val="24"/>
          <w:szCs w:val="24"/>
        </w:rPr>
        <w:t xml:space="preserve"> (TVC)</w:t>
      </w:r>
      <w:r w:rsidR="007E2CE0" w:rsidRPr="00A34FC4">
        <w:rPr>
          <w:rFonts w:ascii="Arial" w:hAnsi="Arial" w:cs="Arial"/>
          <w:sz w:val="24"/>
          <w:szCs w:val="24"/>
        </w:rPr>
        <w:t xml:space="preserve"> and mould (</w:t>
      </w:r>
      <w:r w:rsidR="007B570E" w:rsidRPr="00A34FC4">
        <w:rPr>
          <w:rFonts w:ascii="Arial" w:hAnsi="Arial" w:cs="Arial"/>
          <w:sz w:val="24"/>
          <w:szCs w:val="24"/>
        </w:rPr>
        <w:t>CFU</w:t>
      </w:r>
      <w:r w:rsidR="007E2CE0" w:rsidRPr="00A34FC4">
        <w:rPr>
          <w:rFonts w:ascii="Arial" w:hAnsi="Arial" w:cs="Arial"/>
          <w:sz w:val="24"/>
          <w:szCs w:val="24"/>
        </w:rPr>
        <w:t xml:space="preserve">/g) were determined </w:t>
      </w:r>
      <w:r w:rsidR="007B570E" w:rsidRPr="00A34FC4">
        <w:rPr>
          <w:rFonts w:ascii="Arial" w:hAnsi="Arial" w:cs="Arial"/>
          <w:sz w:val="24"/>
          <w:szCs w:val="24"/>
        </w:rPr>
        <w:t>by cul</w:t>
      </w:r>
      <w:r w:rsidR="00443FE5" w:rsidRPr="00A34FC4">
        <w:rPr>
          <w:rFonts w:ascii="Arial" w:hAnsi="Arial" w:cs="Arial"/>
          <w:sz w:val="24"/>
          <w:szCs w:val="24"/>
        </w:rPr>
        <w:t>turing techniques as detailed by</w:t>
      </w:r>
      <w:r w:rsidR="007B570E" w:rsidRPr="00A34FC4">
        <w:rPr>
          <w:rFonts w:ascii="Arial" w:hAnsi="Arial" w:cs="Arial"/>
          <w:sz w:val="24"/>
          <w:szCs w:val="24"/>
        </w:rPr>
        <w:t xml:space="preserve"> Moore-Colyer</w:t>
      </w:r>
      <w:r w:rsidR="00E461EE">
        <w:rPr>
          <w:rFonts w:ascii="Arial" w:hAnsi="Arial" w:cs="Arial"/>
          <w:sz w:val="24"/>
          <w:szCs w:val="24"/>
        </w:rPr>
        <w:t xml:space="preserve"> [21</w:t>
      </w:r>
      <w:r w:rsidR="0086594E">
        <w:rPr>
          <w:rFonts w:ascii="Arial" w:hAnsi="Arial" w:cs="Arial"/>
          <w:sz w:val="24"/>
          <w:szCs w:val="24"/>
        </w:rPr>
        <w:t>].</w:t>
      </w:r>
      <w:r w:rsidR="007E2CE0" w:rsidRPr="00A34FC4">
        <w:rPr>
          <w:rFonts w:ascii="Arial" w:hAnsi="Arial" w:cs="Arial"/>
          <w:sz w:val="24"/>
          <w:szCs w:val="24"/>
        </w:rPr>
        <w:t xml:space="preserve"> </w:t>
      </w:r>
    </w:p>
    <w:p w:rsidR="00607BD5" w:rsidRDefault="00607BD5" w:rsidP="004E4115">
      <w:pPr>
        <w:shd w:val="clear" w:color="auto" w:fill="FFFFFF"/>
        <w:spacing w:after="0" w:line="480" w:lineRule="auto"/>
        <w:rPr>
          <w:rFonts w:ascii="Arial" w:hAnsi="Arial" w:cs="Arial"/>
          <w:sz w:val="24"/>
          <w:szCs w:val="24"/>
        </w:rPr>
      </w:pPr>
      <w:r>
        <w:rPr>
          <w:rFonts w:ascii="Arial" w:hAnsi="Arial" w:cs="Arial"/>
          <w:sz w:val="24"/>
          <w:szCs w:val="24"/>
        </w:rPr>
        <w:t>2.2.2. Culturing technique</w:t>
      </w:r>
    </w:p>
    <w:p w:rsidR="00607BD5" w:rsidRPr="009D0FB2" w:rsidRDefault="00C12DBA" w:rsidP="004E4115">
      <w:pPr>
        <w:shd w:val="clear" w:color="auto" w:fill="FFFFFF"/>
        <w:spacing w:after="0" w:line="480" w:lineRule="auto"/>
        <w:rPr>
          <w:rFonts w:ascii="Arial" w:hAnsi="Arial" w:cs="Arial"/>
          <w:sz w:val="24"/>
          <w:szCs w:val="24"/>
        </w:rPr>
      </w:pPr>
      <w:r>
        <w:rPr>
          <w:rFonts w:ascii="Arial" w:hAnsi="Arial" w:cs="Arial"/>
          <w:sz w:val="24"/>
          <w:szCs w:val="24"/>
        </w:rPr>
        <w:t xml:space="preserve">Post treatment the 8 kg of hay was emptied onto a clean cotton sheet in a clean classroom and thoroughly mixed by hand. A </w:t>
      </w:r>
      <w:r w:rsidR="004E4115" w:rsidRPr="009D0FB2">
        <w:rPr>
          <w:rFonts w:ascii="Arial" w:hAnsi="Arial" w:cs="Arial"/>
          <w:sz w:val="24"/>
          <w:szCs w:val="24"/>
        </w:rPr>
        <w:t>10</w:t>
      </w:r>
      <w:r w:rsidR="006028B8">
        <w:rPr>
          <w:rFonts w:ascii="Arial" w:hAnsi="Arial" w:cs="Arial"/>
          <w:sz w:val="24"/>
          <w:szCs w:val="24"/>
        </w:rPr>
        <w:t>0</w:t>
      </w:r>
      <w:r w:rsidR="004E4115" w:rsidRPr="009D0FB2">
        <w:rPr>
          <w:rFonts w:ascii="Arial" w:hAnsi="Arial" w:cs="Arial"/>
          <w:sz w:val="24"/>
          <w:szCs w:val="24"/>
        </w:rPr>
        <w:t xml:space="preserve">g sub-sample was </w:t>
      </w:r>
      <w:r>
        <w:rPr>
          <w:rFonts w:ascii="Arial" w:hAnsi="Arial" w:cs="Arial"/>
          <w:sz w:val="24"/>
          <w:szCs w:val="24"/>
        </w:rPr>
        <w:t xml:space="preserve">taken and </w:t>
      </w:r>
      <w:r w:rsidR="004E4115" w:rsidRPr="009D0FB2">
        <w:rPr>
          <w:rFonts w:ascii="Arial" w:hAnsi="Arial" w:cs="Arial"/>
          <w:sz w:val="24"/>
          <w:szCs w:val="24"/>
        </w:rPr>
        <w:t>roughly chopped with scissors, (previously wiped with ethanol, and allowed to dry) and mixed</w:t>
      </w:r>
      <w:r>
        <w:rPr>
          <w:rFonts w:ascii="Arial" w:hAnsi="Arial" w:cs="Arial"/>
          <w:sz w:val="24"/>
          <w:szCs w:val="24"/>
        </w:rPr>
        <w:t xml:space="preserve"> again after chopping</w:t>
      </w:r>
      <w:r w:rsidR="004E4115" w:rsidRPr="009D0FB2">
        <w:rPr>
          <w:rFonts w:ascii="Arial" w:hAnsi="Arial" w:cs="Arial"/>
          <w:sz w:val="24"/>
          <w:szCs w:val="24"/>
        </w:rPr>
        <w:t xml:space="preserve">. A </w:t>
      </w:r>
      <w:r w:rsidR="006815B2">
        <w:rPr>
          <w:rFonts w:ascii="Arial" w:hAnsi="Arial" w:cs="Arial"/>
          <w:sz w:val="24"/>
          <w:szCs w:val="24"/>
        </w:rPr>
        <w:t>1</w:t>
      </w:r>
      <w:r w:rsidR="004E4115" w:rsidRPr="009D0FB2">
        <w:rPr>
          <w:rFonts w:ascii="Arial" w:hAnsi="Arial" w:cs="Arial"/>
          <w:sz w:val="24"/>
          <w:szCs w:val="24"/>
        </w:rPr>
        <w:t xml:space="preserve"> gram sub-sample was then weighed into a sterile plastic bag (Seward BA6040) to which 79ml of peptone saline solution (MRD) was added. The bag was then placed into a Lab Blender 80 model (Steward Laboratory, Blackfriars Rd, London).  The mixture was then ‘blended’ for 2 minutes in order to wash mould and bacteria from the hay into the solution as per </w:t>
      </w:r>
      <w:r w:rsidR="004E4115">
        <w:rPr>
          <w:rFonts w:ascii="Arial" w:hAnsi="Arial" w:cs="Arial"/>
          <w:sz w:val="24"/>
          <w:szCs w:val="24"/>
        </w:rPr>
        <w:t xml:space="preserve">instruction manual </w:t>
      </w:r>
      <w:r w:rsidR="004E4115" w:rsidRPr="009D0FB2">
        <w:rPr>
          <w:rFonts w:ascii="Arial" w:hAnsi="Arial" w:cs="Arial"/>
          <w:sz w:val="24"/>
          <w:szCs w:val="24"/>
        </w:rPr>
        <w:t xml:space="preserve">for 3M </w:t>
      </w:r>
      <w:proofErr w:type="spellStart"/>
      <w:r w:rsidR="004E4115" w:rsidRPr="009D0FB2">
        <w:rPr>
          <w:rFonts w:ascii="Arial" w:hAnsi="Arial" w:cs="Arial"/>
          <w:sz w:val="24"/>
          <w:szCs w:val="24"/>
        </w:rPr>
        <w:t>petrifilms</w:t>
      </w:r>
      <w:proofErr w:type="spellEnd"/>
      <w:r w:rsidR="004E4115" w:rsidRPr="009D0FB2">
        <w:rPr>
          <w:rFonts w:ascii="Arial" w:hAnsi="Arial" w:cs="Arial"/>
          <w:sz w:val="24"/>
          <w:szCs w:val="24"/>
        </w:rPr>
        <w:t xml:space="preserve"> (3M Microbiology, 2013). One millilitre of the blended solution was placed into a sterile screw-cap tube (VWR, UK) pre-loaded with 9ml MRD. S</w:t>
      </w:r>
      <w:r w:rsidR="004E4115">
        <w:rPr>
          <w:rFonts w:ascii="Arial" w:hAnsi="Arial" w:cs="Arial"/>
          <w:sz w:val="24"/>
          <w:szCs w:val="24"/>
        </w:rPr>
        <w:t>erial</w:t>
      </w:r>
      <w:r w:rsidR="004E4115" w:rsidRPr="009D0FB2">
        <w:rPr>
          <w:rFonts w:ascii="Arial" w:hAnsi="Arial" w:cs="Arial"/>
          <w:sz w:val="24"/>
          <w:szCs w:val="24"/>
        </w:rPr>
        <w:t xml:space="preserve"> dilutions were prepared to 10</w:t>
      </w:r>
      <w:r w:rsidR="006028B8">
        <w:rPr>
          <w:rFonts w:ascii="Arial" w:hAnsi="Arial" w:cs="Arial"/>
          <w:sz w:val="24"/>
          <w:szCs w:val="24"/>
          <w:vertAlign w:val="superscript"/>
        </w:rPr>
        <w:t>-4</w:t>
      </w:r>
      <w:r w:rsidR="004E4115" w:rsidRPr="009D0FB2">
        <w:rPr>
          <w:rFonts w:ascii="Arial" w:hAnsi="Arial" w:cs="Arial"/>
          <w:sz w:val="24"/>
          <w:szCs w:val="24"/>
        </w:rPr>
        <w:t>. A</w:t>
      </w:r>
      <w:r w:rsidR="006028B8">
        <w:rPr>
          <w:rFonts w:ascii="Arial" w:hAnsi="Arial" w:cs="Arial"/>
          <w:sz w:val="24"/>
          <w:szCs w:val="24"/>
        </w:rPr>
        <w:t xml:space="preserve"> 1ml sample was then taken from</w:t>
      </w:r>
      <w:r w:rsidR="004E4115" w:rsidRPr="009D0FB2">
        <w:rPr>
          <w:rFonts w:ascii="Arial" w:hAnsi="Arial" w:cs="Arial"/>
          <w:sz w:val="24"/>
          <w:szCs w:val="24"/>
        </w:rPr>
        <w:t>10</w:t>
      </w:r>
      <w:r w:rsidR="004E4115" w:rsidRPr="009D0FB2">
        <w:rPr>
          <w:rFonts w:ascii="Arial" w:hAnsi="Arial" w:cs="Arial"/>
          <w:sz w:val="24"/>
          <w:szCs w:val="24"/>
          <w:vertAlign w:val="superscript"/>
        </w:rPr>
        <w:t>-2</w:t>
      </w:r>
      <w:r w:rsidR="004E4115" w:rsidRPr="009D0FB2">
        <w:rPr>
          <w:rFonts w:ascii="Arial" w:hAnsi="Arial" w:cs="Arial"/>
          <w:sz w:val="24"/>
          <w:szCs w:val="24"/>
        </w:rPr>
        <w:t>, 10</w:t>
      </w:r>
      <w:r w:rsidR="004E4115" w:rsidRPr="009D0FB2">
        <w:rPr>
          <w:rFonts w:ascii="Arial" w:hAnsi="Arial" w:cs="Arial"/>
          <w:sz w:val="24"/>
          <w:szCs w:val="24"/>
          <w:vertAlign w:val="superscript"/>
        </w:rPr>
        <w:t>-4</w:t>
      </w:r>
      <w:r w:rsidR="006028B8">
        <w:rPr>
          <w:rFonts w:ascii="Arial" w:hAnsi="Arial" w:cs="Arial"/>
          <w:sz w:val="24"/>
          <w:szCs w:val="24"/>
        </w:rPr>
        <w:t xml:space="preserve"> </w:t>
      </w:r>
      <w:r w:rsidR="004E4115" w:rsidRPr="009D0FB2">
        <w:rPr>
          <w:rFonts w:ascii="Arial" w:hAnsi="Arial" w:cs="Arial"/>
          <w:sz w:val="24"/>
          <w:szCs w:val="24"/>
        </w:rPr>
        <w:t xml:space="preserve"> dilutions and separately placed onto pre-labelled </w:t>
      </w:r>
      <w:r w:rsidR="004E4115">
        <w:rPr>
          <w:rFonts w:ascii="Arial" w:hAnsi="Arial" w:cs="Arial"/>
          <w:sz w:val="24"/>
          <w:szCs w:val="24"/>
        </w:rPr>
        <w:t>3M</w:t>
      </w:r>
      <w:r w:rsidR="004E4115" w:rsidRPr="009D0FB2">
        <w:rPr>
          <w:rFonts w:ascii="Arial" w:hAnsi="Arial" w:cs="Arial"/>
          <w:sz w:val="24"/>
          <w:szCs w:val="24"/>
        </w:rPr>
        <w:t xml:space="preserve"> Aerobic TVC 20cm</w:t>
      </w:r>
      <w:r w:rsidR="004E4115" w:rsidRPr="009D0FB2">
        <w:rPr>
          <w:rFonts w:ascii="Arial" w:hAnsi="Arial" w:cs="Arial"/>
          <w:sz w:val="24"/>
          <w:szCs w:val="24"/>
          <w:vertAlign w:val="superscript"/>
        </w:rPr>
        <w:t xml:space="preserve">2 </w:t>
      </w:r>
      <w:proofErr w:type="spellStart"/>
      <w:r w:rsidR="004E4115" w:rsidRPr="009D0FB2">
        <w:rPr>
          <w:rFonts w:ascii="Arial" w:hAnsi="Arial" w:cs="Arial"/>
          <w:sz w:val="24"/>
          <w:szCs w:val="24"/>
        </w:rPr>
        <w:t>petrifilm</w:t>
      </w:r>
      <w:proofErr w:type="spellEnd"/>
      <w:r w:rsidR="004E4115" w:rsidRPr="009D0FB2">
        <w:rPr>
          <w:rFonts w:ascii="Arial" w:hAnsi="Arial" w:cs="Arial"/>
          <w:sz w:val="24"/>
          <w:szCs w:val="24"/>
        </w:rPr>
        <w:t>, and</w:t>
      </w:r>
      <w:r w:rsidR="004E4115">
        <w:rPr>
          <w:rFonts w:ascii="Arial" w:hAnsi="Arial" w:cs="Arial"/>
          <w:sz w:val="24"/>
          <w:szCs w:val="24"/>
        </w:rPr>
        <w:t xml:space="preserve"> 3M</w:t>
      </w:r>
      <w:r w:rsidR="004E4115" w:rsidRPr="009D0FB2">
        <w:rPr>
          <w:rFonts w:ascii="Arial" w:hAnsi="Arial" w:cs="Arial"/>
          <w:sz w:val="24"/>
          <w:szCs w:val="24"/>
        </w:rPr>
        <w:t xml:space="preserve"> Yeast and Mould 30cm </w:t>
      </w:r>
      <w:r w:rsidR="004E4115" w:rsidRPr="009D0FB2">
        <w:rPr>
          <w:rFonts w:ascii="Arial" w:hAnsi="Arial" w:cs="Arial"/>
          <w:sz w:val="24"/>
          <w:szCs w:val="24"/>
          <w:vertAlign w:val="superscript"/>
        </w:rPr>
        <w:t>2</w:t>
      </w:r>
      <w:r w:rsidR="004E4115" w:rsidRPr="009D0FB2">
        <w:rPr>
          <w:rFonts w:ascii="Arial" w:hAnsi="Arial" w:cs="Arial"/>
          <w:sz w:val="24"/>
          <w:szCs w:val="24"/>
        </w:rPr>
        <w:t>petrifilm (3M Microbiology, Carl-Schurz-</w:t>
      </w:r>
      <w:proofErr w:type="spellStart"/>
      <w:r w:rsidR="004E4115" w:rsidRPr="009D0FB2">
        <w:rPr>
          <w:rFonts w:ascii="Arial" w:hAnsi="Arial" w:cs="Arial"/>
          <w:sz w:val="24"/>
          <w:szCs w:val="24"/>
        </w:rPr>
        <w:t>StraBe</w:t>
      </w:r>
      <w:proofErr w:type="spellEnd"/>
      <w:r w:rsidR="004E4115" w:rsidRPr="009D0FB2">
        <w:rPr>
          <w:rFonts w:ascii="Arial" w:hAnsi="Arial" w:cs="Arial"/>
          <w:sz w:val="24"/>
          <w:szCs w:val="24"/>
        </w:rPr>
        <w:t xml:space="preserve"> 1, Germany). </w:t>
      </w:r>
      <w:proofErr w:type="spellStart"/>
      <w:r w:rsidR="004E4115" w:rsidRPr="009D0FB2">
        <w:rPr>
          <w:rFonts w:ascii="Arial" w:hAnsi="Arial" w:cs="Arial"/>
          <w:sz w:val="24"/>
          <w:szCs w:val="24"/>
        </w:rPr>
        <w:t>Petrifilms</w:t>
      </w:r>
      <w:proofErr w:type="spellEnd"/>
      <w:r w:rsidR="004E4115" w:rsidRPr="009D0FB2">
        <w:rPr>
          <w:rFonts w:ascii="Arial" w:hAnsi="Arial" w:cs="Arial"/>
          <w:sz w:val="24"/>
          <w:szCs w:val="24"/>
        </w:rPr>
        <w:t xml:space="preserve"> </w:t>
      </w:r>
      <w:r w:rsidR="006028B8">
        <w:rPr>
          <w:rFonts w:ascii="Arial" w:hAnsi="Arial" w:cs="Arial"/>
          <w:sz w:val="24"/>
          <w:szCs w:val="24"/>
        </w:rPr>
        <w:t xml:space="preserve">were </w:t>
      </w:r>
      <w:r w:rsidR="004E4115" w:rsidRPr="009D0FB2">
        <w:rPr>
          <w:rFonts w:ascii="Arial" w:hAnsi="Arial" w:cs="Arial"/>
          <w:sz w:val="24"/>
          <w:szCs w:val="24"/>
        </w:rPr>
        <w:t xml:space="preserve">a sample ready, culture medium containing nutrients, a cold water soluble gelling agent, a </w:t>
      </w:r>
      <w:proofErr w:type="spellStart"/>
      <w:r w:rsidR="004E4115" w:rsidRPr="009D0FB2">
        <w:rPr>
          <w:rFonts w:ascii="Arial" w:hAnsi="Arial" w:cs="Arial"/>
          <w:sz w:val="24"/>
          <w:szCs w:val="24"/>
        </w:rPr>
        <w:t>tetrazolium</w:t>
      </w:r>
      <w:proofErr w:type="spellEnd"/>
      <w:r w:rsidR="004E4115" w:rsidRPr="009D0FB2">
        <w:rPr>
          <w:rFonts w:ascii="Arial" w:hAnsi="Arial" w:cs="Arial"/>
          <w:sz w:val="24"/>
          <w:szCs w:val="24"/>
        </w:rPr>
        <w:t xml:space="preserve"> </w:t>
      </w:r>
      <w:r w:rsidR="004E4115" w:rsidRPr="009D0FB2">
        <w:rPr>
          <w:rFonts w:ascii="Arial" w:hAnsi="Arial" w:cs="Arial"/>
          <w:sz w:val="24"/>
          <w:szCs w:val="24"/>
        </w:rPr>
        <w:lastRenderedPageBreak/>
        <w:t xml:space="preserve">indicator for the TVC films, and antibiotics for determination of yeasts and moulds. </w:t>
      </w:r>
      <w:r w:rsidR="006028B8">
        <w:rPr>
          <w:rFonts w:ascii="Arial" w:hAnsi="Arial" w:cs="Arial"/>
          <w:sz w:val="24"/>
          <w:szCs w:val="24"/>
        </w:rPr>
        <w:t>Four</w:t>
      </w:r>
      <w:r w:rsidR="004E4115" w:rsidRPr="009D0FB2">
        <w:rPr>
          <w:rFonts w:ascii="Arial" w:hAnsi="Arial" w:cs="Arial"/>
          <w:sz w:val="24"/>
          <w:szCs w:val="24"/>
        </w:rPr>
        <w:t xml:space="preserve"> </w:t>
      </w:r>
      <w:proofErr w:type="spellStart"/>
      <w:r w:rsidR="004E4115" w:rsidRPr="009D0FB2">
        <w:rPr>
          <w:rFonts w:ascii="Arial" w:hAnsi="Arial" w:cs="Arial"/>
          <w:sz w:val="24"/>
          <w:szCs w:val="24"/>
        </w:rPr>
        <w:t>petrifilms</w:t>
      </w:r>
      <w:proofErr w:type="spellEnd"/>
      <w:r w:rsidR="004E4115" w:rsidRPr="009D0FB2">
        <w:rPr>
          <w:rFonts w:ascii="Arial" w:hAnsi="Arial" w:cs="Arial"/>
          <w:sz w:val="24"/>
          <w:szCs w:val="24"/>
        </w:rPr>
        <w:t xml:space="preserve"> (</w:t>
      </w:r>
      <w:r w:rsidR="006028B8">
        <w:rPr>
          <w:rFonts w:ascii="Arial" w:hAnsi="Arial" w:cs="Arial"/>
          <w:sz w:val="24"/>
          <w:szCs w:val="24"/>
        </w:rPr>
        <w:t>2 TVC and 2</w:t>
      </w:r>
      <w:r w:rsidR="004E4115" w:rsidRPr="009D0FB2">
        <w:rPr>
          <w:rFonts w:ascii="Arial" w:hAnsi="Arial" w:cs="Arial"/>
          <w:sz w:val="24"/>
          <w:szCs w:val="24"/>
        </w:rPr>
        <w:t xml:space="preserve"> yeast and mould) were prepared for each sample. TVC samples were incubated for 3 days at 32°C, yeast and mould films were incubated for 5 days at 20°C.</w:t>
      </w:r>
    </w:p>
    <w:p w:rsidR="004E4115" w:rsidRPr="009D0FB2" w:rsidRDefault="00607BD5" w:rsidP="004E4115">
      <w:pPr>
        <w:spacing w:line="480" w:lineRule="auto"/>
        <w:jc w:val="both"/>
        <w:rPr>
          <w:rFonts w:ascii="Arial" w:hAnsi="Arial" w:cs="Arial"/>
          <w:sz w:val="24"/>
          <w:szCs w:val="24"/>
        </w:rPr>
      </w:pPr>
      <w:r>
        <w:rPr>
          <w:rFonts w:ascii="Arial" w:hAnsi="Arial" w:cs="Arial"/>
          <w:sz w:val="24"/>
          <w:szCs w:val="24"/>
        </w:rPr>
        <w:t xml:space="preserve">2.2.3. </w:t>
      </w:r>
      <w:r w:rsidR="004E4115" w:rsidRPr="009D0FB2">
        <w:rPr>
          <w:rFonts w:ascii="Arial" w:hAnsi="Arial" w:cs="Arial"/>
          <w:sz w:val="24"/>
          <w:szCs w:val="24"/>
        </w:rPr>
        <w:t>Microbi</w:t>
      </w:r>
      <w:r w:rsidR="004E4115">
        <w:rPr>
          <w:rFonts w:ascii="Arial" w:hAnsi="Arial" w:cs="Arial"/>
          <w:sz w:val="24"/>
          <w:szCs w:val="24"/>
        </w:rPr>
        <w:t>al</w:t>
      </w:r>
      <w:r w:rsidR="004E4115" w:rsidRPr="009D0FB2">
        <w:rPr>
          <w:rFonts w:ascii="Arial" w:hAnsi="Arial" w:cs="Arial"/>
          <w:sz w:val="24"/>
          <w:szCs w:val="24"/>
        </w:rPr>
        <w:t xml:space="preserve"> </w:t>
      </w:r>
      <w:r w:rsidR="004E4115">
        <w:rPr>
          <w:rFonts w:ascii="Arial" w:hAnsi="Arial" w:cs="Arial"/>
          <w:sz w:val="24"/>
          <w:szCs w:val="24"/>
        </w:rPr>
        <w:t>enumeration</w:t>
      </w:r>
    </w:p>
    <w:p w:rsidR="004E4115" w:rsidRDefault="004E4115" w:rsidP="004E4115">
      <w:pPr>
        <w:spacing w:line="480" w:lineRule="auto"/>
        <w:jc w:val="both"/>
        <w:rPr>
          <w:rFonts w:ascii="Arial" w:hAnsi="Arial" w:cs="Arial"/>
          <w:sz w:val="24"/>
          <w:szCs w:val="24"/>
        </w:rPr>
      </w:pPr>
      <w:r w:rsidRPr="009D0FB2">
        <w:rPr>
          <w:rFonts w:ascii="Arial" w:hAnsi="Arial" w:cs="Arial"/>
          <w:sz w:val="24"/>
          <w:szCs w:val="24"/>
        </w:rPr>
        <w:t>Colony numbers were enumerated using an illuminated magnifier</w:t>
      </w:r>
      <w:r w:rsidR="006028B8">
        <w:rPr>
          <w:rFonts w:ascii="Arial" w:hAnsi="Arial" w:cs="Arial"/>
          <w:sz w:val="24"/>
          <w:szCs w:val="24"/>
        </w:rPr>
        <w:t xml:space="preserve"> following the 3M</w:t>
      </w:r>
      <w:r w:rsidR="006028B8" w:rsidRPr="006028B8">
        <w:rPr>
          <w:rFonts w:ascii="Arial" w:hAnsi="Arial" w:cs="Arial"/>
          <w:sz w:val="24"/>
          <w:szCs w:val="24"/>
          <w:vertAlign w:val="superscript"/>
        </w:rPr>
        <w:t xml:space="preserve">TM </w:t>
      </w:r>
      <w:r w:rsidR="006028B8">
        <w:rPr>
          <w:rFonts w:ascii="Arial" w:hAnsi="Arial" w:cs="Arial"/>
          <w:sz w:val="24"/>
          <w:szCs w:val="24"/>
        </w:rPr>
        <w:t>interpretation guide.</w:t>
      </w:r>
      <w:r w:rsidRPr="009D0FB2">
        <w:rPr>
          <w:rFonts w:ascii="Arial" w:hAnsi="Arial" w:cs="Arial"/>
          <w:sz w:val="24"/>
          <w:szCs w:val="24"/>
        </w:rPr>
        <w:t xml:space="preserve"> For TVC films, all vital stained colonies were counted. When colony numbers were particularly </w:t>
      </w:r>
      <w:proofErr w:type="gramStart"/>
      <w:r w:rsidRPr="009D0FB2">
        <w:rPr>
          <w:rFonts w:ascii="Arial" w:hAnsi="Arial" w:cs="Arial"/>
          <w:sz w:val="24"/>
          <w:szCs w:val="24"/>
        </w:rPr>
        <w:t>dense,</w:t>
      </w:r>
      <w:proofErr w:type="gramEnd"/>
      <w:r w:rsidRPr="009D0FB2">
        <w:rPr>
          <w:rFonts w:ascii="Arial" w:hAnsi="Arial" w:cs="Arial"/>
          <w:sz w:val="24"/>
          <w:szCs w:val="24"/>
        </w:rPr>
        <w:t xml:space="preserve"> </w:t>
      </w:r>
      <w:r>
        <w:rPr>
          <w:rFonts w:ascii="Arial" w:hAnsi="Arial" w:cs="Arial"/>
          <w:sz w:val="24"/>
          <w:szCs w:val="24"/>
        </w:rPr>
        <w:t xml:space="preserve">and </w:t>
      </w:r>
      <w:r w:rsidRPr="009D0FB2">
        <w:rPr>
          <w:rFonts w:ascii="Arial" w:hAnsi="Arial" w:cs="Arial"/>
          <w:sz w:val="24"/>
          <w:szCs w:val="24"/>
        </w:rPr>
        <w:t>small and &gt; 100 per film, three representative 1 cm squares were counted.  The average was determined, and scaled up 20-fold as an estimation of the count per film. Mould colonies were identified as de</w:t>
      </w:r>
      <w:r>
        <w:rPr>
          <w:rFonts w:ascii="Arial" w:hAnsi="Arial" w:cs="Arial"/>
          <w:sz w:val="24"/>
          <w:szCs w:val="24"/>
        </w:rPr>
        <w:t>scribed</w:t>
      </w:r>
      <w:r w:rsidRPr="009D0FB2">
        <w:rPr>
          <w:rFonts w:ascii="Arial" w:hAnsi="Arial" w:cs="Arial"/>
          <w:sz w:val="24"/>
          <w:szCs w:val="24"/>
        </w:rPr>
        <w:t xml:space="preserve"> by Moore-Colyer and Fillery</w:t>
      </w:r>
      <w:r w:rsidR="00E461EE">
        <w:rPr>
          <w:rFonts w:ascii="Arial" w:hAnsi="Arial" w:cs="Arial"/>
          <w:sz w:val="24"/>
          <w:szCs w:val="24"/>
        </w:rPr>
        <w:t xml:space="preserve"> [20</w:t>
      </w:r>
      <w:r w:rsidR="00BD7AB3">
        <w:rPr>
          <w:rFonts w:ascii="Arial" w:hAnsi="Arial" w:cs="Arial"/>
          <w:sz w:val="24"/>
          <w:szCs w:val="24"/>
        </w:rPr>
        <w:t>]</w:t>
      </w:r>
      <w:r w:rsidRPr="009D0FB2">
        <w:rPr>
          <w:rFonts w:ascii="Arial" w:hAnsi="Arial" w:cs="Arial"/>
          <w:sz w:val="24"/>
          <w:szCs w:val="24"/>
        </w:rPr>
        <w:t xml:space="preserve"> by their large flat areas with diffuse edges and dark centres</w:t>
      </w:r>
      <w:r w:rsidR="006028B8">
        <w:rPr>
          <w:rFonts w:ascii="Arial" w:hAnsi="Arial" w:cs="Arial"/>
          <w:sz w:val="24"/>
          <w:szCs w:val="24"/>
        </w:rPr>
        <w:t>.</w:t>
      </w:r>
      <w:r w:rsidRPr="009D0FB2">
        <w:rPr>
          <w:rFonts w:ascii="Arial" w:hAnsi="Arial" w:cs="Arial"/>
          <w:sz w:val="24"/>
          <w:szCs w:val="24"/>
        </w:rPr>
        <w:t xml:space="preserve"> </w:t>
      </w:r>
      <w:r w:rsidR="006028B8">
        <w:rPr>
          <w:rFonts w:ascii="Arial" w:hAnsi="Arial" w:cs="Arial"/>
          <w:sz w:val="24"/>
          <w:szCs w:val="24"/>
        </w:rPr>
        <w:t>Mould</w:t>
      </w:r>
      <w:r w:rsidRPr="009D0FB2">
        <w:rPr>
          <w:rFonts w:ascii="Arial" w:hAnsi="Arial" w:cs="Arial"/>
          <w:sz w:val="24"/>
          <w:szCs w:val="24"/>
        </w:rPr>
        <w:t xml:space="preserve"> colonies were counted as total colonies grown per film, or when numbers were greater than 200 representative squares were counted and scaled up 30-fold as an estimation of the count per film.  </w:t>
      </w:r>
    </w:p>
    <w:p w:rsidR="00607BD5" w:rsidRDefault="00607BD5" w:rsidP="004E4115">
      <w:pPr>
        <w:spacing w:line="480" w:lineRule="auto"/>
        <w:jc w:val="both"/>
        <w:rPr>
          <w:rFonts w:ascii="Arial" w:hAnsi="Arial" w:cs="Arial"/>
          <w:sz w:val="24"/>
          <w:szCs w:val="24"/>
        </w:rPr>
      </w:pPr>
      <w:r>
        <w:rPr>
          <w:rFonts w:ascii="Arial" w:hAnsi="Arial" w:cs="Arial"/>
          <w:sz w:val="24"/>
          <w:szCs w:val="24"/>
        </w:rPr>
        <w:t>2.2.4. Data analyses</w:t>
      </w:r>
    </w:p>
    <w:p w:rsidR="00607BD5" w:rsidRDefault="00607BD5" w:rsidP="00607BD5">
      <w:pPr>
        <w:spacing w:line="480" w:lineRule="auto"/>
        <w:jc w:val="both"/>
        <w:rPr>
          <w:rFonts w:ascii="Arial" w:hAnsi="Arial" w:cs="Arial"/>
          <w:sz w:val="24"/>
          <w:szCs w:val="24"/>
        </w:rPr>
      </w:pPr>
      <w:r>
        <w:rPr>
          <w:rFonts w:ascii="Arial" w:hAnsi="Arial" w:cs="Arial"/>
          <w:sz w:val="24"/>
          <w:szCs w:val="24"/>
        </w:rPr>
        <w:t>Difference between treatments were determined by 1-way ANOVA with treatment (3) and replicate (5) thus n = 15.</w:t>
      </w:r>
      <w:r w:rsidRPr="00A34FC4">
        <w:rPr>
          <w:rFonts w:ascii="Arial" w:hAnsi="Arial" w:cs="Arial"/>
          <w:sz w:val="24"/>
          <w:szCs w:val="24"/>
        </w:rPr>
        <w:t xml:space="preserve"> Differences between means were calculated using least significant difference (LSD) test where LSD = t </w:t>
      </w:r>
      <w:r w:rsidRPr="00A34FC4">
        <w:rPr>
          <w:rFonts w:ascii="Arial" w:hAnsi="Arial" w:cs="Arial"/>
          <w:sz w:val="24"/>
          <w:szCs w:val="24"/>
          <w:vertAlign w:val="subscript"/>
        </w:rPr>
        <w:t xml:space="preserve">(error </w:t>
      </w:r>
      <w:proofErr w:type="spellStart"/>
      <w:r w:rsidRPr="00A34FC4">
        <w:rPr>
          <w:rFonts w:ascii="Arial" w:hAnsi="Arial" w:cs="Arial"/>
          <w:sz w:val="24"/>
          <w:szCs w:val="24"/>
          <w:vertAlign w:val="subscript"/>
        </w:rPr>
        <w:t>df</w:t>
      </w:r>
      <w:proofErr w:type="spellEnd"/>
      <w:r w:rsidRPr="00A34FC4">
        <w:rPr>
          <w:rFonts w:ascii="Arial" w:hAnsi="Arial" w:cs="Arial"/>
          <w:sz w:val="24"/>
          <w:szCs w:val="24"/>
          <w:vertAlign w:val="subscript"/>
        </w:rPr>
        <w:t>)</w:t>
      </w:r>
      <w:r w:rsidRPr="00A34FC4">
        <w:rPr>
          <w:rFonts w:ascii="Arial" w:hAnsi="Arial" w:cs="Arial"/>
          <w:sz w:val="24"/>
          <w:szCs w:val="24"/>
        </w:rPr>
        <w:t xml:space="preserve"> x </w:t>
      </w:r>
      <w:proofErr w:type="spellStart"/>
      <w:r w:rsidRPr="00A34FC4">
        <w:rPr>
          <w:rFonts w:ascii="Arial" w:hAnsi="Arial" w:cs="Arial"/>
          <w:sz w:val="24"/>
          <w:szCs w:val="24"/>
        </w:rPr>
        <w:t>s.e.</w:t>
      </w:r>
      <w:r>
        <w:rPr>
          <w:rFonts w:ascii="Arial" w:hAnsi="Arial" w:cs="Arial"/>
          <w:sz w:val="24"/>
          <w:szCs w:val="24"/>
        </w:rPr>
        <w:t>d</w:t>
      </w:r>
      <w:proofErr w:type="spellEnd"/>
      <w:r>
        <w:rPr>
          <w:rFonts w:ascii="Arial" w:hAnsi="Arial" w:cs="Arial"/>
          <w:sz w:val="24"/>
          <w:szCs w:val="24"/>
        </w:rPr>
        <w:t xml:space="preserve">. Skewed data was subjected </w:t>
      </w:r>
      <w:r w:rsidR="00700AE8">
        <w:rPr>
          <w:rFonts w:ascii="Arial" w:hAnsi="Arial" w:cs="Arial"/>
          <w:sz w:val="24"/>
          <w:szCs w:val="24"/>
        </w:rPr>
        <w:t xml:space="preserve">to </w:t>
      </w:r>
      <w:r w:rsidRPr="00A34FC4">
        <w:rPr>
          <w:rFonts w:ascii="Arial" w:hAnsi="Arial" w:cs="Arial"/>
          <w:sz w:val="24"/>
          <w:szCs w:val="24"/>
        </w:rPr>
        <w:t>log</w:t>
      </w:r>
      <w:r>
        <w:rPr>
          <w:rFonts w:ascii="Arial" w:hAnsi="Arial" w:cs="Arial"/>
          <w:sz w:val="24"/>
          <w:szCs w:val="24"/>
          <w:vertAlign w:val="superscript"/>
        </w:rPr>
        <w:t xml:space="preserve"> </w:t>
      </w:r>
      <w:r>
        <w:rPr>
          <w:rFonts w:ascii="Arial" w:hAnsi="Arial" w:cs="Arial"/>
          <w:sz w:val="24"/>
          <w:szCs w:val="24"/>
        </w:rPr>
        <w:t>10</w:t>
      </w:r>
      <w:r w:rsidRPr="00A34FC4">
        <w:rPr>
          <w:rFonts w:ascii="Arial" w:hAnsi="Arial" w:cs="Arial"/>
          <w:sz w:val="24"/>
          <w:szCs w:val="24"/>
        </w:rPr>
        <w:t xml:space="preserve"> transform</w:t>
      </w:r>
      <w:r>
        <w:rPr>
          <w:rFonts w:ascii="Arial" w:hAnsi="Arial" w:cs="Arial"/>
          <w:sz w:val="24"/>
          <w:szCs w:val="24"/>
        </w:rPr>
        <w:t xml:space="preserve">ation </w:t>
      </w:r>
      <w:r w:rsidR="00584687">
        <w:rPr>
          <w:rFonts w:ascii="Arial" w:hAnsi="Arial" w:cs="Arial"/>
          <w:sz w:val="24"/>
          <w:szCs w:val="24"/>
        </w:rPr>
        <w:t>[2</w:t>
      </w:r>
      <w:r w:rsidR="00EE5C6C">
        <w:rPr>
          <w:rFonts w:ascii="Arial" w:hAnsi="Arial" w:cs="Arial"/>
          <w:sz w:val="24"/>
          <w:szCs w:val="24"/>
        </w:rPr>
        <w:t>1</w:t>
      </w:r>
      <w:proofErr w:type="gramStart"/>
      <w:r w:rsidR="00EE5C6C">
        <w:rPr>
          <w:rFonts w:ascii="Arial" w:hAnsi="Arial" w:cs="Arial"/>
          <w:sz w:val="24"/>
          <w:szCs w:val="24"/>
        </w:rPr>
        <w:t>,27</w:t>
      </w:r>
      <w:proofErr w:type="gramEnd"/>
      <w:r w:rsidR="00584687">
        <w:rPr>
          <w:rFonts w:ascii="Arial" w:hAnsi="Arial" w:cs="Arial"/>
          <w:sz w:val="24"/>
          <w:szCs w:val="24"/>
        </w:rPr>
        <w:t>]</w:t>
      </w:r>
      <w:r>
        <w:rPr>
          <w:rFonts w:ascii="Arial" w:hAnsi="Arial" w:cs="Arial"/>
          <w:sz w:val="24"/>
          <w:szCs w:val="24"/>
        </w:rPr>
        <w:t>.</w:t>
      </w:r>
      <w:r w:rsidRPr="00A34FC4">
        <w:rPr>
          <w:rFonts w:ascii="Arial" w:hAnsi="Arial" w:cs="Arial"/>
          <w:sz w:val="24"/>
          <w:szCs w:val="24"/>
        </w:rPr>
        <w:t xml:space="preserve"> Results were expressed as geometric mean </w:t>
      </w:r>
      <w:r>
        <w:rPr>
          <w:rFonts w:ascii="Arial" w:hAnsi="Arial" w:cs="Arial"/>
          <w:sz w:val="24"/>
          <w:szCs w:val="24"/>
        </w:rPr>
        <w:t>CFU/g of hay which</w:t>
      </w:r>
      <w:r w:rsidRPr="00A34FC4">
        <w:rPr>
          <w:rFonts w:ascii="Arial" w:hAnsi="Arial" w:cs="Arial"/>
          <w:sz w:val="24"/>
          <w:szCs w:val="24"/>
        </w:rPr>
        <w:t xml:space="preserve"> approximate</w:t>
      </w:r>
      <w:r>
        <w:rPr>
          <w:rFonts w:ascii="Arial" w:hAnsi="Arial" w:cs="Arial"/>
          <w:sz w:val="24"/>
          <w:szCs w:val="24"/>
        </w:rPr>
        <w:t>d</w:t>
      </w:r>
      <w:r w:rsidRPr="00A34FC4">
        <w:rPr>
          <w:rFonts w:ascii="Arial" w:hAnsi="Arial" w:cs="Arial"/>
          <w:sz w:val="24"/>
          <w:szCs w:val="24"/>
        </w:rPr>
        <w:t xml:space="preserve"> closely to the median </w:t>
      </w:r>
      <w:r>
        <w:rPr>
          <w:rFonts w:ascii="Arial" w:hAnsi="Arial" w:cs="Arial"/>
          <w:sz w:val="24"/>
          <w:szCs w:val="24"/>
        </w:rPr>
        <w:t xml:space="preserve">and is accepted to be </w:t>
      </w:r>
      <w:r w:rsidRPr="00A34FC4">
        <w:rPr>
          <w:rFonts w:ascii="Arial" w:hAnsi="Arial" w:cs="Arial"/>
          <w:sz w:val="24"/>
          <w:szCs w:val="24"/>
        </w:rPr>
        <w:t xml:space="preserve">the most accurate expression of </w:t>
      </w:r>
      <w:r>
        <w:rPr>
          <w:rFonts w:ascii="Arial" w:hAnsi="Arial" w:cs="Arial"/>
          <w:sz w:val="24"/>
          <w:szCs w:val="24"/>
        </w:rPr>
        <w:t xml:space="preserve">the distribution of </w:t>
      </w:r>
      <w:r w:rsidR="00B50701">
        <w:rPr>
          <w:rFonts w:ascii="Arial" w:hAnsi="Arial" w:cs="Arial"/>
          <w:sz w:val="24"/>
          <w:szCs w:val="24"/>
        </w:rPr>
        <w:t>CFU in the samples</w:t>
      </w:r>
      <w:r w:rsidR="00E461EE">
        <w:rPr>
          <w:rFonts w:ascii="Arial" w:hAnsi="Arial" w:cs="Arial"/>
          <w:sz w:val="24"/>
          <w:szCs w:val="24"/>
        </w:rPr>
        <w:t xml:space="preserve"> [21</w:t>
      </w:r>
      <w:r w:rsidR="00584687">
        <w:rPr>
          <w:rFonts w:ascii="Arial" w:hAnsi="Arial" w:cs="Arial"/>
          <w:sz w:val="24"/>
          <w:szCs w:val="24"/>
        </w:rPr>
        <w:t xml:space="preserve">]. </w:t>
      </w:r>
    </w:p>
    <w:p w:rsidR="00EC489E" w:rsidRDefault="00EC489E" w:rsidP="00607BD5">
      <w:pPr>
        <w:spacing w:line="480" w:lineRule="auto"/>
        <w:jc w:val="both"/>
        <w:rPr>
          <w:rFonts w:ascii="Arial" w:hAnsi="Arial" w:cs="Arial"/>
          <w:sz w:val="24"/>
          <w:szCs w:val="24"/>
        </w:rPr>
      </w:pPr>
    </w:p>
    <w:p w:rsidR="00EF4954" w:rsidRPr="00A34FC4" w:rsidRDefault="00AA4281" w:rsidP="00A31140">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2.3</w:t>
      </w:r>
      <w:r w:rsidR="00CD1ED0" w:rsidRPr="00A34FC4">
        <w:rPr>
          <w:rFonts w:ascii="Arial" w:eastAsia="Times New Roman" w:hAnsi="Arial" w:cs="Arial"/>
          <w:i/>
          <w:sz w:val="24"/>
          <w:szCs w:val="24"/>
          <w:lang w:eastAsia="en-GB"/>
        </w:rPr>
        <w:t xml:space="preserve">. </w:t>
      </w:r>
      <w:r w:rsidR="000C4861" w:rsidRPr="00A34FC4">
        <w:rPr>
          <w:rFonts w:ascii="Arial" w:eastAsia="Times New Roman" w:hAnsi="Arial" w:cs="Arial"/>
          <w:i/>
          <w:sz w:val="24"/>
          <w:szCs w:val="24"/>
          <w:lang w:eastAsia="en-GB"/>
        </w:rPr>
        <w:t xml:space="preserve">Experiment </w:t>
      </w:r>
      <w:r w:rsidR="00A41F74" w:rsidRPr="00A34FC4">
        <w:rPr>
          <w:rFonts w:ascii="Arial" w:eastAsia="Times New Roman" w:hAnsi="Arial" w:cs="Arial"/>
          <w:i/>
          <w:sz w:val="24"/>
          <w:szCs w:val="24"/>
          <w:lang w:eastAsia="en-GB"/>
        </w:rPr>
        <w:t>2</w:t>
      </w:r>
      <w:r w:rsidR="00B74180" w:rsidRPr="00A34FC4">
        <w:rPr>
          <w:rFonts w:ascii="Arial" w:eastAsia="Times New Roman" w:hAnsi="Arial" w:cs="Arial"/>
          <w:i/>
          <w:sz w:val="24"/>
          <w:szCs w:val="24"/>
          <w:lang w:eastAsia="en-GB"/>
        </w:rPr>
        <w:t xml:space="preserve"> </w:t>
      </w:r>
      <w:r w:rsidR="007B570E" w:rsidRPr="00A34FC4">
        <w:rPr>
          <w:rFonts w:ascii="Arial" w:eastAsia="Times New Roman" w:hAnsi="Arial" w:cs="Arial"/>
          <w:i/>
          <w:sz w:val="24"/>
          <w:szCs w:val="24"/>
          <w:lang w:eastAsia="en-GB"/>
        </w:rPr>
        <w:t xml:space="preserve"> </w:t>
      </w:r>
    </w:p>
    <w:p w:rsidR="00AA4281" w:rsidRPr="00AA4281" w:rsidRDefault="00AA4281" w:rsidP="002D70FD">
      <w:pPr>
        <w:spacing w:line="480" w:lineRule="auto"/>
        <w:rPr>
          <w:rFonts w:ascii="Arial" w:hAnsi="Arial" w:cs="Arial"/>
          <w:i/>
          <w:sz w:val="24"/>
          <w:szCs w:val="24"/>
        </w:rPr>
      </w:pPr>
      <w:r w:rsidRPr="00AA4281">
        <w:rPr>
          <w:rFonts w:ascii="Arial" w:hAnsi="Arial" w:cs="Arial"/>
          <w:i/>
          <w:sz w:val="24"/>
          <w:szCs w:val="24"/>
        </w:rPr>
        <w:t xml:space="preserve">2.3.1. </w:t>
      </w:r>
      <w:r>
        <w:rPr>
          <w:rFonts w:ascii="Arial" w:hAnsi="Arial" w:cs="Arial"/>
          <w:i/>
          <w:sz w:val="24"/>
          <w:szCs w:val="24"/>
        </w:rPr>
        <w:t>Treatments</w:t>
      </w:r>
    </w:p>
    <w:p w:rsidR="002D70FD" w:rsidRPr="00A34FC4" w:rsidRDefault="00AC4B0F" w:rsidP="002D70FD">
      <w:pPr>
        <w:spacing w:line="480" w:lineRule="auto"/>
        <w:rPr>
          <w:rFonts w:ascii="Arial" w:hAnsi="Arial" w:cs="Arial"/>
          <w:sz w:val="24"/>
          <w:szCs w:val="24"/>
        </w:rPr>
      </w:pPr>
      <w:r w:rsidRPr="00A34FC4">
        <w:rPr>
          <w:rFonts w:ascii="Arial" w:hAnsi="Arial" w:cs="Arial"/>
          <w:sz w:val="24"/>
          <w:szCs w:val="24"/>
        </w:rPr>
        <w:t>Thirty</w:t>
      </w:r>
      <w:r w:rsidR="0079757B" w:rsidRPr="00A34FC4">
        <w:rPr>
          <w:rFonts w:ascii="Arial" w:hAnsi="Arial" w:cs="Arial"/>
          <w:sz w:val="24"/>
          <w:szCs w:val="24"/>
        </w:rPr>
        <w:t xml:space="preserve"> different </w:t>
      </w:r>
      <w:r w:rsidR="00B50701">
        <w:rPr>
          <w:rFonts w:ascii="Arial" w:hAnsi="Arial" w:cs="Arial"/>
          <w:sz w:val="24"/>
          <w:szCs w:val="24"/>
        </w:rPr>
        <w:t xml:space="preserve">small square </w:t>
      </w:r>
      <w:r w:rsidR="0079757B" w:rsidRPr="00A34FC4">
        <w:rPr>
          <w:rFonts w:ascii="Arial" w:hAnsi="Arial" w:cs="Arial"/>
          <w:sz w:val="24"/>
          <w:szCs w:val="24"/>
        </w:rPr>
        <w:t xml:space="preserve">bales </w:t>
      </w:r>
      <w:r w:rsidR="002440B7">
        <w:rPr>
          <w:rFonts w:ascii="Arial" w:hAnsi="Arial" w:cs="Arial"/>
          <w:sz w:val="24"/>
          <w:szCs w:val="24"/>
        </w:rPr>
        <w:t xml:space="preserve">(approximately 25 kg each) </w:t>
      </w:r>
      <w:r w:rsidR="0079757B" w:rsidRPr="00A34FC4">
        <w:rPr>
          <w:rFonts w:ascii="Arial" w:hAnsi="Arial" w:cs="Arial"/>
          <w:sz w:val="24"/>
          <w:szCs w:val="24"/>
        </w:rPr>
        <w:t>of a range of meadow and seed hay</w:t>
      </w:r>
      <w:r w:rsidR="0098359A" w:rsidRPr="00A34FC4">
        <w:rPr>
          <w:rFonts w:ascii="Arial" w:hAnsi="Arial" w:cs="Arial"/>
          <w:sz w:val="24"/>
          <w:szCs w:val="24"/>
        </w:rPr>
        <w:t>s</w:t>
      </w:r>
      <w:r w:rsidR="00655771">
        <w:rPr>
          <w:rFonts w:ascii="Arial" w:hAnsi="Arial" w:cs="Arial"/>
          <w:sz w:val="24"/>
          <w:szCs w:val="24"/>
        </w:rPr>
        <w:t xml:space="preserve"> collected</w:t>
      </w:r>
      <w:r w:rsidR="0079757B" w:rsidRPr="00A34FC4">
        <w:rPr>
          <w:rFonts w:ascii="Arial" w:hAnsi="Arial" w:cs="Arial"/>
          <w:sz w:val="24"/>
          <w:szCs w:val="24"/>
        </w:rPr>
        <w:t xml:space="preserve"> from all over the UK</w:t>
      </w:r>
      <w:r w:rsidRPr="00A34FC4">
        <w:rPr>
          <w:rFonts w:ascii="Arial" w:hAnsi="Arial" w:cs="Arial"/>
          <w:sz w:val="24"/>
          <w:szCs w:val="24"/>
        </w:rPr>
        <w:t xml:space="preserve"> were s</w:t>
      </w:r>
      <w:r w:rsidR="00B50701">
        <w:rPr>
          <w:rFonts w:ascii="Arial" w:hAnsi="Arial" w:cs="Arial"/>
          <w:sz w:val="24"/>
          <w:szCs w:val="24"/>
        </w:rPr>
        <w:t xml:space="preserve">ampled </w:t>
      </w:r>
      <w:r w:rsidR="00C54E85">
        <w:rPr>
          <w:rFonts w:ascii="Arial" w:hAnsi="Arial" w:cs="Arial"/>
          <w:sz w:val="24"/>
          <w:szCs w:val="24"/>
        </w:rPr>
        <w:t>before steaming i.e., dry (</w:t>
      </w:r>
      <w:r w:rsidR="00B50701">
        <w:rPr>
          <w:rFonts w:ascii="Arial" w:hAnsi="Arial" w:cs="Arial"/>
          <w:sz w:val="24"/>
          <w:szCs w:val="24"/>
        </w:rPr>
        <w:t>treatment 1) and after steaming in a HG 1000 (</w:t>
      </w:r>
      <w:proofErr w:type="spellStart"/>
      <w:r w:rsidR="00B50701">
        <w:rPr>
          <w:rFonts w:ascii="Arial" w:hAnsi="Arial" w:cs="Arial"/>
          <w:sz w:val="24"/>
          <w:szCs w:val="24"/>
        </w:rPr>
        <w:t>Propress</w:t>
      </w:r>
      <w:proofErr w:type="spellEnd"/>
      <w:r w:rsidR="00B50701">
        <w:rPr>
          <w:rFonts w:ascii="Arial" w:hAnsi="Arial" w:cs="Arial"/>
          <w:sz w:val="24"/>
          <w:szCs w:val="24"/>
        </w:rPr>
        <w:t xml:space="preserve"> Equine Ltd, Hungerford, UK) (treatment 2) </w:t>
      </w:r>
      <w:r w:rsidRPr="00A34FC4">
        <w:rPr>
          <w:rFonts w:ascii="Arial" w:hAnsi="Arial" w:cs="Arial"/>
          <w:sz w:val="24"/>
          <w:szCs w:val="24"/>
        </w:rPr>
        <w:t xml:space="preserve">thus n = 60. </w:t>
      </w:r>
      <w:r w:rsidR="00B50701">
        <w:rPr>
          <w:rFonts w:ascii="Arial" w:hAnsi="Arial" w:cs="Arial"/>
          <w:sz w:val="24"/>
          <w:szCs w:val="24"/>
        </w:rPr>
        <w:t>Samples</w:t>
      </w:r>
      <w:r w:rsidR="00C54E85">
        <w:rPr>
          <w:rFonts w:ascii="Arial" w:hAnsi="Arial" w:cs="Arial"/>
          <w:sz w:val="24"/>
          <w:szCs w:val="24"/>
        </w:rPr>
        <w:t xml:space="preserve"> (approximately 500g) </w:t>
      </w:r>
      <w:r w:rsidR="00B50701">
        <w:rPr>
          <w:rFonts w:ascii="Arial" w:hAnsi="Arial" w:cs="Arial"/>
          <w:sz w:val="24"/>
          <w:szCs w:val="24"/>
        </w:rPr>
        <w:t xml:space="preserve">were </w:t>
      </w:r>
      <w:r w:rsidR="00C54E85">
        <w:rPr>
          <w:rFonts w:ascii="Arial" w:hAnsi="Arial" w:cs="Arial"/>
          <w:sz w:val="24"/>
          <w:szCs w:val="24"/>
        </w:rPr>
        <w:t>compiled from</w:t>
      </w:r>
      <w:r w:rsidR="00B50701">
        <w:rPr>
          <w:rFonts w:ascii="Arial" w:hAnsi="Arial" w:cs="Arial"/>
          <w:sz w:val="24"/>
          <w:szCs w:val="24"/>
        </w:rPr>
        <w:t xml:space="preserve"> intact bales using long (300mm) tweezers </w:t>
      </w:r>
      <w:r w:rsidR="00C54E85">
        <w:rPr>
          <w:rFonts w:ascii="Arial" w:hAnsi="Arial" w:cs="Arial"/>
          <w:sz w:val="24"/>
          <w:szCs w:val="24"/>
        </w:rPr>
        <w:t>from 5 different areas</w:t>
      </w:r>
      <w:r w:rsidR="006815B2">
        <w:rPr>
          <w:rFonts w:ascii="Arial" w:hAnsi="Arial" w:cs="Arial"/>
          <w:sz w:val="24"/>
          <w:szCs w:val="24"/>
        </w:rPr>
        <w:t xml:space="preserve"> and depth</w:t>
      </w:r>
      <w:r w:rsidR="00C54E85">
        <w:rPr>
          <w:rFonts w:ascii="Arial" w:hAnsi="Arial" w:cs="Arial"/>
          <w:sz w:val="24"/>
          <w:szCs w:val="24"/>
        </w:rPr>
        <w:t xml:space="preserve"> of the bale</w:t>
      </w:r>
      <w:r w:rsidRPr="00A34FC4">
        <w:rPr>
          <w:rFonts w:ascii="Arial" w:hAnsi="Arial" w:cs="Arial"/>
          <w:sz w:val="24"/>
          <w:szCs w:val="24"/>
        </w:rPr>
        <w:t xml:space="preserve"> a</w:t>
      </w:r>
      <w:r w:rsidR="0079757B" w:rsidRPr="00A34FC4">
        <w:rPr>
          <w:rFonts w:ascii="Arial" w:hAnsi="Arial" w:cs="Arial"/>
          <w:sz w:val="24"/>
          <w:szCs w:val="24"/>
        </w:rPr>
        <w:t>nd placed into</w:t>
      </w:r>
      <w:r w:rsidR="002D70FD" w:rsidRPr="00A34FC4">
        <w:rPr>
          <w:rFonts w:ascii="Arial" w:hAnsi="Arial" w:cs="Arial"/>
          <w:sz w:val="24"/>
          <w:szCs w:val="24"/>
        </w:rPr>
        <w:t xml:space="preserve"> pre-labelled plastic bag</w:t>
      </w:r>
      <w:r w:rsidRPr="00A34FC4">
        <w:rPr>
          <w:rFonts w:ascii="Arial" w:hAnsi="Arial" w:cs="Arial"/>
          <w:sz w:val="24"/>
          <w:szCs w:val="24"/>
        </w:rPr>
        <w:t>s</w:t>
      </w:r>
      <w:r w:rsidR="002D70FD" w:rsidRPr="00A34FC4">
        <w:rPr>
          <w:rFonts w:ascii="Arial" w:hAnsi="Arial" w:cs="Arial"/>
          <w:sz w:val="24"/>
          <w:szCs w:val="24"/>
        </w:rPr>
        <w:t xml:space="preserve">. </w:t>
      </w:r>
      <w:r w:rsidR="00C54E85">
        <w:rPr>
          <w:rFonts w:ascii="Arial" w:hAnsi="Arial" w:cs="Arial"/>
          <w:sz w:val="24"/>
          <w:szCs w:val="24"/>
        </w:rPr>
        <w:t xml:space="preserve">The bale was then steamed in the HG1000 for 50 minutes. </w:t>
      </w:r>
      <w:r w:rsidR="003E3A95" w:rsidRPr="00A34FC4">
        <w:rPr>
          <w:rFonts w:ascii="Arial" w:hAnsi="Arial" w:cs="Arial"/>
          <w:sz w:val="24"/>
          <w:szCs w:val="24"/>
        </w:rPr>
        <w:t xml:space="preserve">Post </w:t>
      </w:r>
      <w:r w:rsidR="00C54E85">
        <w:rPr>
          <w:rFonts w:ascii="Arial" w:hAnsi="Arial" w:cs="Arial"/>
          <w:sz w:val="24"/>
          <w:szCs w:val="24"/>
        </w:rPr>
        <w:t xml:space="preserve">steaming the bale was removed from the steamer and </w:t>
      </w:r>
      <w:r w:rsidR="002D70FD" w:rsidRPr="00A34FC4">
        <w:rPr>
          <w:rFonts w:ascii="Arial" w:hAnsi="Arial" w:cs="Arial"/>
          <w:sz w:val="24"/>
          <w:szCs w:val="24"/>
        </w:rPr>
        <w:t xml:space="preserve">another </w:t>
      </w:r>
      <w:r w:rsidR="00F720AC" w:rsidRPr="00A34FC4">
        <w:rPr>
          <w:rFonts w:ascii="Arial" w:hAnsi="Arial" w:cs="Arial"/>
          <w:sz w:val="24"/>
          <w:szCs w:val="24"/>
        </w:rPr>
        <w:t xml:space="preserve">500g </w:t>
      </w:r>
      <w:r w:rsidR="003E3A95" w:rsidRPr="00A34FC4">
        <w:rPr>
          <w:rFonts w:ascii="Arial" w:hAnsi="Arial" w:cs="Arial"/>
          <w:sz w:val="24"/>
          <w:szCs w:val="24"/>
        </w:rPr>
        <w:t xml:space="preserve">composite </w:t>
      </w:r>
      <w:r w:rsidR="002D70FD" w:rsidRPr="00A34FC4">
        <w:rPr>
          <w:rFonts w:ascii="Arial" w:hAnsi="Arial" w:cs="Arial"/>
          <w:sz w:val="24"/>
          <w:szCs w:val="24"/>
        </w:rPr>
        <w:t xml:space="preserve">sample </w:t>
      </w:r>
      <w:r w:rsidR="003E3A95" w:rsidRPr="00A34FC4">
        <w:rPr>
          <w:rFonts w:ascii="Arial" w:hAnsi="Arial" w:cs="Arial"/>
          <w:sz w:val="24"/>
          <w:szCs w:val="24"/>
        </w:rPr>
        <w:t xml:space="preserve">was </w:t>
      </w:r>
      <w:r w:rsidR="002D70FD" w:rsidRPr="00A34FC4">
        <w:rPr>
          <w:rFonts w:ascii="Arial" w:hAnsi="Arial" w:cs="Arial"/>
          <w:sz w:val="24"/>
          <w:szCs w:val="24"/>
        </w:rPr>
        <w:t xml:space="preserve">taken </w:t>
      </w:r>
      <w:r w:rsidR="006815B2">
        <w:rPr>
          <w:rFonts w:ascii="Arial" w:hAnsi="Arial" w:cs="Arial"/>
          <w:sz w:val="24"/>
          <w:szCs w:val="24"/>
        </w:rPr>
        <w:t xml:space="preserve">in the same manner </w:t>
      </w:r>
      <w:r w:rsidR="002D70FD" w:rsidRPr="00A34FC4">
        <w:rPr>
          <w:rFonts w:ascii="Arial" w:hAnsi="Arial" w:cs="Arial"/>
          <w:sz w:val="24"/>
          <w:szCs w:val="24"/>
        </w:rPr>
        <w:t xml:space="preserve">from five </w:t>
      </w:r>
      <w:r w:rsidR="00C54E85">
        <w:rPr>
          <w:rFonts w:ascii="Arial" w:hAnsi="Arial" w:cs="Arial"/>
          <w:sz w:val="24"/>
          <w:szCs w:val="24"/>
        </w:rPr>
        <w:t xml:space="preserve">different </w:t>
      </w:r>
      <w:r w:rsidR="002D70FD" w:rsidRPr="00A34FC4">
        <w:rPr>
          <w:rFonts w:ascii="Arial" w:hAnsi="Arial" w:cs="Arial"/>
          <w:sz w:val="24"/>
          <w:szCs w:val="24"/>
        </w:rPr>
        <w:t>areas of the bale and placed into a separate pre-labelled plastic bag. Samples were immediately stored at -20</w:t>
      </w:r>
      <w:r w:rsidR="002D70FD" w:rsidRPr="00A34FC4">
        <w:rPr>
          <w:rFonts w:ascii="Arial" w:hAnsi="Arial" w:cs="Arial"/>
          <w:sz w:val="24"/>
          <w:szCs w:val="24"/>
          <w:vertAlign w:val="superscript"/>
        </w:rPr>
        <w:t>o</w:t>
      </w:r>
      <w:r w:rsidR="002D70FD" w:rsidRPr="00A34FC4">
        <w:rPr>
          <w:rFonts w:ascii="Arial" w:hAnsi="Arial" w:cs="Arial"/>
          <w:sz w:val="24"/>
          <w:szCs w:val="24"/>
        </w:rPr>
        <w:t>C before being dried in a force-draught oven at 60</w:t>
      </w:r>
      <w:r w:rsidR="002D70FD" w:rsidRPr="00A34FC4">
        <w:rPr>
          <w:rFonts w:ascii="Arial" w:hAnsi="Arial" w:cs="Arial"/>
          <w:sz w:val="24"/>
          <w:szCs w:val="24"/>
          <w:vertAlign w:val="superscript"/>
        </w:rPr>
        <w:t>o</w:t>
      </w:r>
      <w:r w:rsidR="002D70FD" w:rsidRPr="00A34FC4">
        <w:rPr>
          <w:rFonts w:ascii="Arial" w:hAnsi="Arial" w:cs="Arial"/>
          <w:sz w:val="24"/>
          <w:szCs w:val="24"/>
        </w:rPr>
        <w:t xml:space="preserve">C and milled in preparation for nutrient analyses.     </w:t>
      </w:r>
    </w:p>
    <w:p w:rsidR="002D70FD" w:rsidRPr="00A34FC4" w:rsidRDefault="00CD1ED0" w:rsidP="002D70FD">
      <w:pPr>
        <w:spacing w:line="480" w:lineRule="auto"/>
        <w:rPr>
          <w:rFonts w:ascii="Arial" w:hAnsi="Arial" w:cs="Arial"/>
          <w:i/>
          <w:sz w:val="24"/>
          <w:szCs w:val="24"/>
        </w:rPr>
      </w:pPr>
      <w:r w:rsidRPr="00A34FC4">
        <w:rPr>
          <w:rFonts w:ascii="Arial" w:hAnsi="Arial" w:cs="Arial"/>
          <w:i/>
          <w:sz w:val="24"/>
          <w:szCs w:val="24"/>
        </w:rPr>
        <w:t>2.</w:t>
      </w:r>
      <w:r w:rsidR="00AA4281">
        <w:rPr>
          <w:rFonts w:ascii="Arial" w:hAnsi="Arial" w:cs="Arial"/>
          <w:i/>
          <w:sz w:val="24"/>
          <w:szCs w:val="24"/>
        </w:rPr>
        <w:t xml:space="preserve">3.2. </w:t>
      </w:r>
      <w:r w:rsidR="002D70FD" w:rsidRPr="00A34FC4">
        <w:rPr>
          <w:rFonts w:ascii="Arial" w:hAnsi="Arial" w:cs="Arial"/>
          <w:i/>
          <w:sz w:val="24"/>
          <w:szCs w:val="24"/>
        </w:rPr>
        <w:t>Nutrient analyses</w:t>
      </w:r>
    </w:p>
    <w:p w:rsidR="003C459F" w:rsidRPr="003C459F" w:rsidRDefault="004A1BC3" w:rsidP="003C459F">
      <w:pPr>
        <w:spacing w:line="480" w:lineRule="auto"/>
        <w:rPr>
          <w:rFonts w:ascii="Arial" w:hAnsi="Arial" w:cs="Arial"/>
          <w:sz w:val="20"/>
          <w:szCs w:val="20"/>
        </w:rPr>
      </w:pPr>
      <w:r w:rsidRPr="003C459F">
        <w:rPr>
          <w:rFonts w:ascii="Arial" w:hAnsi="Arial" w:cs="Arial"/>
          <w:sz w:val="24"/>
          <w:szCs w:val="24"/>
        </w:rPr>
        <w:t>Water soluble carbohydrates (WSC) were measured by the phenol-sulphuric acid method</w:t>
      </w:r>
      <w:r w:rsidR="00AE1297" w:rsidRPr="003C459F">
        <w:rPr>
          <w:rFonts w:ascii="Arial" w:hAnsi="Arial" w:cs="Arial"/>
          <w:sz w:val="24"/>
          <w:szCs w:val="24"/>
        </w:rPr>
        <w:t xml:space="preserve"> [29</w:t>
      </w:r>
      <w:r w:rsidRPr="003C459F">
        <w:rPr>
          <w:rFonts w:ascii="Arial" w:hAnsi="Arial" w:cs="Arial"/>
          <w:sz w:val="24"/>
          <w:szCs w:val="24"/>
        </w:rPr>
        <w:t xml:space="preserve">]. </w:t>
      </w:r>
      <w:r w:rsidR="003C459F" w:rsidRPr="003C459F">
        <w:rPr>
          <w:rFonts w:ascii="Arial" w:hAnsi="Arial" w:cs="Arial"/>
          <w:sz w:val="24"/>
          <w:szCs w:val="24"/>
        </w:rPr>
        <w:t>Nitrogen was analysed by a rapid combustion</w:t>
      </w:r>
      <w:r w:rsidR="003C459F" w:rsidRPr="003C459F">
        <w:rPr>
          <w:rFonts w:ascii="Arial" w:hAnsi="Arial" w:cs="Arial"/>
          <w:sz w:val="24"/>
          <w:szCs w:val="24"/>
          <w:vertAlign w:val="superscript"/>
        </w:rPr>
        <w:t xml:space="preserve"> </w:t>
      </w:r>
      <w:r w:rsidR="003C459F" w:rsidRPr="003C459F">
        <w:rPr>
          <w:rFonts w:ascii="Arial" w:hAnsi="Arial" w:cs="Arial"/>
          <w:sz w:val="24"/>
          <w:szCs w:val="24"/>
        </w:rPr>
        <w:t xml:space="preserve">method using a LECO FP-428 analyser (LECO Corp., St. Joseph, MI).Trace elements and extractable P was measured by destroying the organic matter in the sample by dry </w:t>
      </w:r>
      <w:proofErr w:type="spellStart"/>
      <w:r w:rsidR="003C459F" w:rsidRPr="003C459F">
        <w:rPr>
          <w:rFonts w:ascii="Arial" w:hAnsi="Arial" w:cs="Arial"/>
          <w:sz w:val="24"/>
          <w:szCs w:val="24"/>
        </w:rPr>
        <w:t>ashing</w:t>
      </w:r>
      <w:proofErr w:type="spellEnd"/>
      <w:r w:rsidR="003C459F" w:rsidRPr="003C459F">
        <w:rPr>
          <w:rFonts w:ascii="Arial" w:hAnsi="Arial" w:cs="Arial"/>
          <w:sz w:val="24"/>
          <w:szCs w:val="24"/>
        </w:rPr>
        <w:t xml:space="preserve"> at a temperature not exceeding 550°C and the soluble residue was dissolved in 25% v/v hydrochloric acid</w:t>
      </w:r>
      <w:r w:rsidR="003C459F">
        <w:rPr>
          <w:rFonts w:ascii="Arial" w:hAnsi="Arial" w:cs="Arial"/>
          <w:sz w:val="24"/>
          <w:szCs w:val="24"/>
        </w:rPr>
        <w:t xml:space="preserve"> [30]</w:t>
      </w:r>
      <w:r w:rsidR="003C459F" w:rsidRPr="003C459F">
        <w:rPr>
          <w:rFonts w:ascii="Arial" w:hAnsi="Arial" w:cs="Arial"/>
          <w:sz w:val="24"/>
          <w:szCs w:val="24"/>
        </w:rPr>
        <w:t xml:space="preserve">.  The extracts were filtered and P determined </w:t>
      </w:r>
      <w:proofErr w:type="spellStart"/>
      <w:r w:rsidR="003C459F" w:rsidRPr="003C459F">
        <w:rPr>
          <w:rFonts w:ascii="Arial" w:hAnsi="Arial" w:cs="Arial"/>
          <w:sz w:val="24"/>
          <w:szCs w:val="24"/>
        </w:rPr>
        <w:t>colorimetrically</w:t>
      </w:r>
      <w:proofErr w:type="spellEnd"/>
      <w:r w:rsidR="003C459F" w:rsidRPr="003C459F">
        <w:rPr>
          <w:rFonts w:ascii="Arial" w:hAnsi="Arial" w:cs="Arial"/>
          <w:sz w:val="24"/>
          <w:szCs w:val="24"/>
        </w:rPr>
        <w:t xml:space="preserve"> at 420 nm [31].  Mg, K, Ca and Na were measured by inductively coupled plasma atomic emission spectroscopy (ICP-AES) (Varian Liberty AX, Agilent, UK).  Nitrogen was </w:t>
      </w:r>
      <w:r w:rsidR="003C459F" w:rsidRPr="003C459F">
        <w:rPr>
          <w:rFonts w:ascii="Arial" w:hAnsi="Arial" w:cs="Arial"/>
          <w:sz w:val="24"/>
          <w:szCs w:val="24"/>
        </w:rPr>
        <w:lastRenderedPageBreak/>
        <w:t>analysed by a rapid combustion</w:t>
      </w:r>
      <w:r w:rsidR="003C459F" w:rsidRPr="003C459F">
        <w:rPr>
          <w:rFonts w:ascii="Arial" w:hAnsi="Arial" w:cs="Arial"/>
          <w:sz w:val="24"/>
          <w:szCs w:val="24"/>
          <w:vertAlign w:val="superscript"/>
        </w:rPr>
        <w:t xml:space="preserve"> </w:t>
      </w:r>
      <w:r w:rsidR="003C459F" w:rsidRPr="003C459F">
        <w:rPr>
          <w:rFonts w:ascii="Arial" w:hAnsi="Arial" w:cs="Arial"/>
          <w:sz w:val="24"/>
          <w:szCs w:val="24"/>
        </w:rPr>
        <w:t xml:space="preserve">method using a LECO FP-428 analyser (LECO Corp., St. Joseph, MI) and crude protein </w:t>
      </w:r>
      <w:proofErr w:type="gramStart"/>
      <w:r w:rsidR="003C459F" w:rsidRPr="003C459F">
        <w:rPr>
          <w:rFonts w:ascii="Arial" w:hAnsi="Arial" w:cs="Arial"/>
          <w:sz w:val="24"/>
          <w:szCs w:val="24"/>
        </w:rPr>
        <w:t>calculated  by</w:t>
      </w:r>
      <w:proofErr w:type="gramEnd"/>
      <w:r w:rsidR="003C459F" w:rsidRPr="003C459F">
        <w:rPr>
          <w:rFonts w:ascii="Arial" w:hAnsi="Arial" w:cs="Arial"/>
          <w:sz w:val="24"/>
          <w:szCs w:val="24"/>
        </w:rPr>
        <w:t xml:space="preserve"> N x 6.25. </w:t>
      </w:r>
    </w:p>
    <w:p w:rsidR="002D70FD" w:rsidRPr="00A34FC4" w:rsidRDefault="002D70FD" w:rsidP="002D70FD">
      <w:pPr>
        <w:spacing w:line="480" w:lineRule="auto"/>
        <w:rPr>
          <w:rFonts w:ascii="Arial" w:hAnsi="Arial" w:cs="Arial"/>
          <w:sz w:val="24"/>
          <w:szCs w:val="24"/>
        </w:rPr>
      </w:pPr>
    </w:p>
    <w:p w:rsidR="003E3A95" w:rsidRPr="00A34FC4" w:rsidRDefault="00AA4281" w:rsidP="002D70FD">
      <w:pPr>
        <w:spacing w:line="480" w:lineRule="auto"/>
        <w:rPr>
          <w:rFonts w:ascii="Arial" w:hAnsi="Arial" w:cs="Arial"/>
          <w:i/>
          <w:sz w:val="24"/>
          <w:szCs w:val="24"/>
        </w:rPr>
      </w:pPr>
      <w:r>
        <w:rPr>
          <w:rFonts w:ascii="Arial" w:hAnsi="Arial" w:cs="Arial"/>
          <w:i/>
          <w:sz w:val="24"/>
          <w:szCs w:val="24"/>
        </w:rPr>
        <w:t>2.3</w:t>
      </w:r>
      <w:r w:rsidR="00CD1ED0" w:rsidRPr="00A34FC4">
        <w:rPr>
          <w:rFonts w:ascii="Arial" w:hAnsi="Arial" w:cs="Arial"/>
          <w:i/>
          <w:sz w:val="24"/>
          <w:szCs w:val="24"/>
        </w:rPr>
        <w:t>.</w:t>
      </w:r>
      <w:r>
        <w:rPr>
          <w:rFonts w:ascii="Arial" w:hAnsi="Arial" w:cs="Arial"/>
          <w:i/>
          <w:sz w:val="24"/>
          <w:szCs w:val="24"/>
        </w:rPr>
        <w:t>3</w:t>
      </w:r>
      <w:r w:rsidR="00CD1ED0" w:rsidRPr="00A34FC4">
        <w:rPr>
          <w:rFonts w:ascii="Arial" w:hAnsi="Arial" w:cs="Arial"/>
          <w:i/>
          <w:sz w:val="24"/>
          <w:szCs w:val="24"/>
        </w:rPr>
        <w:t xml:space="preserve"> </w:t>
      </w:r>
      <w:r w:rsidR="003E3A95" w:rsidRPr="00A34FC4">
        <w:rPr>
          <w:rFonts w:ascii="Arial" w:hAnsi="Arial" w:cs="Arial"/>
          <w:i/>
          <w:sz w:val="24"/>
          <w:szCs w:val="24"/>
        </w:rPr>
        <w:t>Data Analyses</w:t>
      </w:r>
    </w:p>
    <w:p w:rsidR="002D70FD" w:rsidRPr="00A34FC4" w:rsidRDefault="002D70FD" w:rsidP="002D70FD">
      <w:pPr>
        <w:spacing w:line="480" w:lineRule="auto"/>
        <w:rPr>
          <w:rFonts w:ascii="Arial" w:hAnsi="Arial" w:cs="Arial"/>
          <w:sz w:val="24"/>
          <w:szCs w:val="24"/>
        </w:rPr>
      </w:pPr>
      <w:r w:rsidRPr="00A34FC4">
        <w:rPr>
          <w:rFonts w:ascii="Arial" w:hAnsi="Arial" w:cs="Arial"/>
          <w:sz w:val="24"/>
          <w:szCs w:val="24"/>
        </w:rPr>
        <w:t>Differences between dry and steamed samples were determined by paired t-test using Genstat 1</w:t>
      </w:r>
      <w:r w:rsidR="00AC4B0F" w:rsidRPr="00A34FC4">
        <w:rPr>
          <w:rFonts w:ascii="Arial" w:hAnsi="Arial" w:cs="Arial"/>
          <w:sz w:val="24"/>
          <w:szCs w:val="24"/>
        </w:rPr>
        <w:t>5</w:t>
      </w:r>
      <w:r w:rsidR="007F0EED">
        <w:rPr>
          <w:rFonts w:ascii="Arial" w:hAnsi="Arial" w:cs="Arial"/>
          <w:sz w:val="24"/>
          <w:szCs w:val="24"/>
        </w:rPr>
        <w:t xml:space="preserve"> [26</w:t>
      </w:r>
      <w:r w:rsidR="00552389">
        <w:rPr>
          <w:rFonts w:ascii="Arial" w:hAnsi="Arial" w:cs="Arial"/>
          <w:sz w:val="24"/>
          <w:szCs w:val="24"/>
        </w:rPr>
        <w:t>]</w:t>
      </w:r>
      <w:r w:rsidR="00F720AC" w:rsidRPr="00A34FC4">
        <w:rPr>
          <w:rFonts w:ascii="Arial" w:hAnsi="Arial" w:cs="Arial"/>
          <w:sz w:val="24"/>
          <w:szCs w:val="24"/>
        </w:rPr>
        <w:t xml:space="preserve"> with P&lt;0.05 as significant</w:t>
      </w:r>
      <w:r w:rsidRPr="00A34FC4">
        <w:rPr>
          <w:rFonts w:ascii="Arial" w:hAnsi="Arial" w:cs="Arial"/>
          <w:sz w:val="24"/>
          <w:szCs w:val="24"/>
        </w:rPr>
        <w:t xml:space="preserve">.    </w:t>
      </w:r>
    </w:p>
    <w:p w:rsidR="00403C64" w:rsidRPr="00A34FC4" w:rsidRDefault="00403C64" w:rsidP="008E5A4B">
      <w:pPr>
        <w:autoSpaceDE w:val="0"/>
        <w:autoSpaceDN w:val="0"/>
        <w:adjustRightInd w:val="0"/>
        <w:spacing w:after="0" w:line="480" w:lineRule="auto"/>
        <w:rPr>
          <w:rFonts w:ascii="Arial" w:eastAsia="Times New Roman" w:hAnsi="Arial" w:cs="Arial"/>
          <w:b/>
          <w:bCs/>
          <w:sz w:val="24"/>
          <w:szCs w:val="24"/>
          <w:lang w:eastAsia="en-GB"/>
        </w:rPr>
      </w:pPr>
    </w:p>
    <w:p w:rsidR="007B570E" w:rsidRPr="00A34FC4" w:rsidRDefault="00CD1ED0" w:rsidP="008E5A4B">
      <w:pPr>
        <w:autoSpaceDE w:val="0"/>
        <w:autoSpaceDN w:val="0"/>
        <w:adjustRightInd w:val="0"/>
        <w:spacing w:after="0" w:line="480" w:lineRule="auto"/>
        <w:rPr>
          <w:rFonts w:ascii="Arial" w:eastAsia="Times New Roman" w:hAnsi="Arial" w:cs="Arial"/>
          <w:bCs/>
          <w:sz w:val="24"/>
          <w:szCs w:val="24"/>
          <w:lang w:eastAsia="en-GB"/>
        </w:rPr>
      </w:pPr>
      <w:r w:rsidRPr="00A34FC4">
        <w:rPr>
          <w:rFonts w:ascii="Arial" w:eastAsia="Times New Roman" w:hAnsi="Arial" w:cs="Arial"/>
          <w:b/>
          <w:bCs/>
          <w:sz w:val="24"/>
          <w:szCs w:val="24"/>
          <w:lang w:eastAsia="en-GB"/>
        </w:rPr>
        <w:t xml:space="preserve">3. </w:t>
      </w:r>
      <w:r w:rsidR="007B570E" w:rsidRPr="00A34FC4">
        <w:rPr>
          <w:rFonts w:ascii="Arial" w:eastAsia="Times New Roman" w:hAnsi="Arial" w:cs="Arial"/>
          <w:b/>
          <w:bCs/>
          <w:sz w:val="24"/>
          <w:szCs w:val="24"/>
          <w:lang w:eastAsia="en-GB"/>
        </w:rPr>
        <w:t xml:space="preserve">Results </w:t>
      </w:r>
    </w:p>
    <w:p w:rsidR="00F93427" w:rsidRPr="00A34FC4" w:rsidRDefault="00F93427" w:rsidP="00F93427">
      <w:pPr>
        <w:spacing w:before="240" w:line="480" w:lineRule="auto"/>
        <w:rPr>
          <w:rFonts w:ascii="Arial" w:hAnsi="Arial" w:cs="Arial"/>
          <w:sz w:val="24"/>
          <w:szCs w:val="24"/>
        </w:rPr>
      </w:pPr>
      <w:r>
        <w:rPr>
          <w:rFonts w:ascii="Arial" w:hAnsi="Arial" w:cs="Arial"/>
          <w:sz w:val="24"/>
          <w:szCs w:val="24"/>
        </w:rPr>
        <w:t>Hays used in all experiments were either meadow hay conserved from permanent pasture and contained a range of different grass species, or seed hay which was all single species perennial rye grass (</w:t>
      </w:r>
      <w:proofErr w:type="spellStart"/>
      <w:r>
        <w:rPr>
          <w:rFonts w:ascii="Arial" w:hAnsi="Arial" w:cs="Arial"/>
          <w:i/>
          <w:sz w:val="24"/>
          <w:szCs w:val="24"/>
        </w:rPr>
        <w:t>Lolium</w:t>
      </w:r>
      <w:proofErr w:type="spellEnd"/>
      <w:r>
        <w:rPr>
          <w:rFonts w:ascii="Arial" w:hAnsi="Arial" w:cs="Arial"/>
          <w:i/>
          <w:sz w:val="24"/>
          <w:szCs w:val="24"/>
        </w:rPr>
        <w:t xml:space="preserve"> </w:t>
      </w:r>
      <w:proofErr w:type="spellStart"/>
      <w:r>
        <w:rPr>
          <w:rFonts w:ascii="Arial" w:hAnsi="Arial" w:cs="Arial"/>
          <w:i/>
          <w:sz w:val="24"/>
          <w:szCs w:val="24"/>
        </w:rPr>
        <w:t>perenne</w:t>
      </w:r>
      <w:proofErr w:type="spellEnd"/>
      <w:r>
        <w:rPr>
          <w:rFonts w:ascii="Arial" w:hAnsi="Arial" w:cs="Arial"/>
          <w:sz w:val="24"/>
          <w:szCs w:val="24"/>
        </w:rPr>
        <w:t xml:space="preserve">). Hays were collected from across the UK and were thus a cross-section in terms of </w:t>
      </w:r>
      <w:r w:rsidRPr="00A34FC4">
        <w:rPr>
          <w:rFonts w:ascii="Arial" w:hAnsi="Arial" w:cs="Arial"/>
          <w:sz w:val="24"/>
          <w:szCs w:val="24"/>
        </w:rPr>
        <w:t xml:space="preserve">hygienic </w:t>
      </w:r>
      <w:r>
        <w:rPr>
          <w:rFonts w:ascii="Arial" w:hAnsi="Arial" w:cs="Arial"/>
          <w:sz w:val="24"/>
          <w:szCs w:val="24"/>
        </w:rPr>
        <w:t xml:space="preserve">quality and </w:t>
      </w:r>
      <w:r w:rsidRPr="00A34FC4">
        <w:rPr>
          <w:rFonts w:ascii="Arial" w:hAnsi="Arial" w:cs="Arial"/>
          <w:sz w:val="24"/>
          <w:szCs w:val="24"/>
        </w:rPr>
        <w:t xml:space="preserve">nutrient </w:t>
      </w:r>
      <w:r>
        <w:rPr>
          <w:rFonts w:ascii="Arial" w:hAnsi="Arial" w:cs="Arial"/>
          <w:sz w:val="24"/>
          <w:szCs w:val="24"/>
        </w:rPr>
        <w:t>content from the 2009 hay-making season.</w:t>
      </w:r>
      <w:r w:rsidRPr="00A34FC4">
        <w:rPr>
          <w:rFonts w:ascii="Arial" w:hAnsi="Arial" w:cs="Arial"/>
          <w:sz w:val="24"/>
          <w:szCs w:val="24"/>
        </w:rPr>
        <w:t xml:space="preserve"> </w:t>
      </w:r>
    </w:p>
    <w:p w:rsidR="00CD1ED0" w:rsidRPr="00A34FC4" w:rsidRDefault="00CD1ED0" w:rsidP="008E5A4B">
      <w:pPr>
        <w:autoSpaceDE w:val="0"/>
        <w:autoSpaceDN w:val="0"/>
        <w:adjustRightInd w:val="0"/>
        <w:spacing w:after="0" w:line="480" w:lineRule="auto"/>
        <w:rPr>
          <w:rFonts w:ascii="Arial" w:eastAsia="Times New Roman" w:hAnsi="Arial" w:cs="Arial"/>
          <w:i/>
          <w:sz w:val="24"/>
          <w:szCs w:val="24"/>
          <w:lang w:eastAsia="en-GB"/>
        </w:rPr>
      </w:pPr>
      <w:r w:rsidRPr="00A34FC4">
        <w:rPr>
          <w:rFonts w:ascii="Arial" w:eastAsia="Times New Roman" w:hAnsi="Arial" w:cs="Arial"/>
          <w:i/>
          <w:sz w:val="24"/>
          <w:szCs w:val="24"/>
          <w:lang w:eastAsia="en-GB"/>
        </w:rPr>
        <w:t>3.1 Experiment 1a</w:t>
      </w:r>
    </w:p>
    <w:p w:rsidR="00CD1ED0" w:rsidRDefault="002463E5" w:rsidP="008E5A4B">
      <w:pPr>
        <w:autoSpaceDE w:val="0"/>
        <w:autoSpaceDN w:val="0"/>
        <w:adjustRightInd w:val="0"/>
        <w:spacing w:after="0" w:line="480" w:lineRule="auto"/>
        <w:rPr>
          <w:rFonts w:ascii="Arial" w:eastAsia="Times New Roman" w:hAnsi="Arial" w:cs="Arial"/>
          <w:sz w:val="24"/>
          <w:szCs w:val="24"/>
          <w:lang w:eastAsia="en-GB"/>
        </w:rPr>
      </w:pPr>
      <w:r w:rsidRPr="00A34FC4">
        <w:rPr>
          <w:rFonts w:ascii="Arial" w:eastAsia="Times New Roman" w:hAnsi="Arial" w:cs="Arial"/>
          <w:sz w:val="24"/>
          <w:szCs w:val="24"/>
          <w:lang w:eastAsia="en-GB"/>
        </w:rPr>
        <w:t xml:space="preserve">Results in Table 1 show that </w:t>
      </w:r>
      <w:r w:rsidR="008101A6" w:rsidRPr="00A34FC4">
        <w:rPr>
          <w:rFonts w:ascii="Arial" w:eastAsia="Times New Roman" w:hAnsi="Arial" w:cs="Arial"/>
          <w:sz w:val="24"/>
          <w:szCs w:val="24"/>
          <w:lang w:eastAsia="en-GB"/>
        </w:rPr>
        <w:t xml:space="preserve">all the </w:t>
      </w:r>
      <w:r w:rsidR="007D0F71">
        <w:rPr>
          <w:rFonts w:ascii="Arial" w:eastAsia="Times New Roman" w:hAnsi="Arial" w:cs="Arial"/>
          <w:sz w:val="24"/>
          <w:szCs w:val="24"/>
          <w:lang w:eastAsia="en-GB"/>
        </w:rPr>
        <w:t xml:space="preserve">soaking and steaming </w:t>
      </w:r>
      <w:r w:rsidR="008101A6" w:rsidRPr="00A34FC4">
        <w:rPr>
          <w:rFonts w:ascii="Arial" w:eastAsia="Times New Roman" w:hAnsi="Arial" w:cs="Arial"/>
          <w:sz w:val="24"/>
          <w:szCs w:val="24"/>
          <w:lang w:eastAsia="en-GB"/>
        </w:rPr>
        <w:t xml:space="preserve">treatments reduced the </w:t>
      </w:r>
      <w:r w:rsidR="00935420">
        <w:rPr>
          <w:rFonts w:ascii="Arial" w:eastAsia="Times New Roman" w:hAnsi="Arial" w:cs="Arial"/>
          <w:sz w:val="24"/>
          <w:szCs w:val="24"/>
          <w:lang w:eastAsia="en-GB"/>
        </w:rPr>
        <w:t>ARP</w:t>
      </w:r>
      <w:r w:rsidR="008101A6" w:rsidRPr="00A34FC4">
        <w:rPr>
          <w:rFonts w:ascii="Arial" w:eastAsia="Times New Roman" w:hAnsi="Arial" w:cs="Arial"/>
          <w:sz w:val="24"/>
          <w:szCs w:val="24"/>
          <w:lang w:eastAsia="en-GB"/>
        </w:rPr>
        <w:t xml:space="preserve"> numbers in post-treated hay compared with </w:t>
      </w:r>
      <w:r w:rsidR="00443FE5" w:rsidRPr="00A34FC4">
        <w:rPr>
          <w:rFonts w:ascii="Arial" w:eastAsia="Times New Roman" w:hAnsi="Arial" w:cs="Arial"/>
          <w:sz w:val="24"/>
          <w:szCs w:val="24"/>
          <w:lang w:eastAsia="en-GB"/>
        </w:rPr>
        <w:t xml:space="preserve">the </w:t>
      </w:r>
      <w:r w:rsidR="008101A6" w:rsidRPr="00A34FC4">
        <w:rPr>
          <w:rFonts w:ascii="Arial" w:eastAsia="Times New Roman" w:hAnsi="Arial" w:cs="Arial"/>
          <w:sz w:val="24"/>
          <w:szCs w:val="24"/>
          <w:lang w:eastAsia="en-GB"/>
        </w:rPr>
        <w:t xml:space="preserve">dry (D) hay. </w:t>
      </w:r>
      <w:r w:rsidR="00593F3B" w:rsidRPr="00A34FC4">
        <w:rPr>
          <w:rFonts w:ascii="Arial" w:eastAsia="Times New Roman" w:hAnsi="Arial" w:cs="Arial"/>
          <w:sz w:val="24"/>
          <w:szCs w:val="24"/>
          <w:lang w:eastAsia="en-GB"/>
        </w:rPr>
        <w:t>Soak</w:t>
      </w:r>
      <w:r w:rsidR="00E109ED">
        <w:rPr>
          <w:rFonts w:ascii="Arial" w:eastAsia="Times New Roman" w:hAnsi="Arial" w:cs="Arial"/>
          <w:sz w:val="24"/>
          <w:szCs w:val="24"/>
          <w:lang w:eastAsia="en-GB"/>
        </w:rPr>
        <w:t xml:space="preserve">ing </w:t>
      </w:r>
      <w:r w:rsidR="00593F3B" w:rsidRPr="00A34FC4">
        <w:rPr>
          <w:rFonts w:ascii="Arial" w:eastAsia="Times New Roman" w:hAnsi="Arial" w:cs="Arial"/>
          <w:sz w:val="24"/>
          <w:szCs w:val="24"/>
          <w:lang w:eastAsia="en-GB"/>
        </w:rPr>
        <w:t>(</w:t>
      </w:r>
      <w:r w:rsidR="008101A6" w:rsidRPr="00A34FC4">
        <w:rPr>
          <w:rFonts w:ascii="Arial" w:eastAsia="Times New Roman" w:hAnsi="Arial" w:cs="Arial"/>
          <w:sz w:val="24"/>
          <w:szCs w:val="24"/>
          <w:lang w:eastAsia="en-GB"/>
        </w:rPr>
        <w:t>W</w:t>
      </w:r>
      <w:r w:rsidR="00593F3B" w:rsidRPr="00A34FC4">
        <w:rPr>
          <w:rFonts w:ascii="Arial" w:eastAsia="Times New Roman" w:hAnsi="Arial" w:cs="Arial"/>
          <w:sz w:val="24"/>
          <w:szCs w:val="24"/>
          <w:lang w:eastAsia="en-GB"/>
        </w:rPr>
        <w:t>)</w:t>
      </w:r>
      <w:r w:rsidR="008101A6" w:rsidRPr="00A34FC4">
        <w:rPr>
          <w:rFonts w:ascii="Arial" w:eastAsia="Times New Roman" w:hAnsi="Arial" w:cs="Arial"/>
          <w:sz w:val="24"/>
          <w:szCs w:val="24"/>
          <w:lang w:eastAsia="en-GB"/>
        </w:rPr>
        <w:t xml:space="preserve"> and</w:t>
      </w:r>
      <w:r w:rsidR="00A72494" w:rsidRPr="00A34FC4">
        <w:rPr>
          <w:rFonts w:ascii="Arial" w:eastAsia="Times New Roman" w:hAnsi="Arial" w:cs="Arial"/>
          <w:sz w:val="24"/>
          <w:szCs w:val="24"/>
          <w:lang w:eastAsia="en-GB"/>
        </w:rPr>
        <w:t xml:space="preserve"> </w:t>
      </w:r>
      <w:r w:rsidR="007D0F71">
        <w:rPr>
          <w:rFonts w:ascii="Arial" w:eastAsia="Times New Roman" w:hAnsi="Arial" w:cs="Arial"/>
          <w:sz w:val="24"/>
          <w:szCs w:val="24"/>
          <w:lang w:eastAsia="en-GB"/>
        </w:rPr>
        <w:t xml:space="preserve">steaming in the </w:t>
      </w:r>
      <w:r w:rsidR="002B21B9">
        <w:rPr>
          <w:rFonts w:ascii="Arial" w:eastAsia="Times New Roman" w:hAnsi="Arial" w:cs="Arial"/>
          <w:sz w:val="24"/>
          <w:szCs w:val="24"/>
          <w:lang w:eastAsia="en-GB"/>
        </w:rPr>
        <w:t>HG 600</w:t>
      </w:r>
      <w:r w:rsidR="008101A6" w:rsidRPr="00A34FC4">
        <w:rPr>
          <w:rFonts w:ascii="Arial" w:eastAsia="Times New Roman" w:hAnsi="Arial" w:cs="Arial"/>
          <w:sz w:val="24"/>
          <w:szCs w:val="24"/>
          <w:lang w:eastAsia="en-GB"/>
        </w:rPr>
        <w:t xml:space="preserve"> </w:t>
      </w:r>
      <w:r w:rsidR="00780834">
        <w:rPr>
          <w:rFonts w:ascii="Arial" w:eastAsia="Times New Roman" w:hAnsi="Arial" w:cs="Arial"/>
          <w:sz w:val="24"/>
          <w:szCs w:val="24"/>
          <w:lang w:eastAsia="en-GB"/>
        </w:rPr>
        <w:t xml:space="preserve">(HG) </w:t>
      </w:r>
      <w:r w:rsidR="008101A6" w:rsidRPr="00A34FC4">
        <w:rPr>
          <w:rFonts w:ascii="Arial" w:eastAsia="Times New Roman" w:hAnsi="Arial" w:cs="Arial"/>
          <w:sz w:val="24"/>
          <w:szCs w:val="24"/>
          <w:lang w:eastAsia="en-GB"/>
        </w:rPr>
        <w:t xml:space="preserve">reduced </w:t>
      </w:r>
      <w:r w:rsidR="00935420">
        <w:rPr>
          <w:rFonts w:ascii="Arial" w:eastAsia="Times New Roman" w:hAnsi="Arial" w:cs="Arial"/>
          <w:sz w:val="24"/>
          <w:szCs w:val="24"/>
          <w:lang w:eastAsia="en-GB"/>
        </w:rPr>
        <w:t>A</w:t>
      </w:r>
      <w:r w:rsidR="008101A6" w:rsidRPr="00A34FC4">
        <w:rPr>
          <w:rFonts w:ascii="Arial" w:eastAsia="Times New Roman" w:hAnsi="Arial" w:cs="Arial"/>
          <w:sz w:val="24"/>
          <w:szCs w:val="24"/>
          <w:lang w:eastAsia="en-GB"/>
        </w:rPr>
        <w:t xml:space="preserve">RP numbers by </w:t>
      </w:r>
      <w:r w:rsidR="007F6B9B" w:rsidRPr="00A34FC4">
        <w:rPr>
          <w:rFonts w:ascii="Arial" w:eastAsia="Times New Roman" w:hAnsi="Arial" w:cs="Arial"/>
          <w:sz w:val="24"/>
          <w:szCs w:val="24"/>
          <w:lang w:eastAsia="en-GB"/>
        </w:rPr>
        <w:t xml:space="preserve">99% </w:t>
      </w:r>
      <w:r w:rsidR="00780834">
        <w:rPr>
          <w:rFonts w:ascii="Arial" w:eastAsia="Times New Roman" w:hAnsi="Arial" w:cs="Arial"/>
          <w:sz w:val="24"/>
          <w:szCs w:val="24"/>
          <w:lang w:eastAsia="en-GB"/>
        </w:rPr>
        <w:t xml:space="preserve">showing that these two treatments </w:t>
      </w:r>
      <w:r w:rsidR="00A62A46" w:rsidRPr="00A34FC4">
        <w:rPr>
          <w:rFonts w:ascii="Arial" w:eastAsia="Times New Roman" w:hAnsi="Arial" w:cs="Arial"/>
          <w:sz w:val="24"/>
          <w:szCs w:val="24"/>
          <w:lang w:eastAsia="en-GB"/>
        </w:rPr>
        <w:t>w</w:t>
      </w:r>
      <w:r w:rsidR="005A488E" w:rsidRPr="00A34FC4">
        <w:rPr>
          <w:rFonts w:ascii="Arial" w:eastAsia="Times New Roman" w:hAnsi="Arial" w:cs="Arial"/>
          <w:sz w:val="24"/>
          <w:szCs w:val="24"/>
          <w:lang w:eastAsia="en-GB"/>
        </w:rPr>
        <w:t>ere</w:t>
      </w:r>
      <w:r w:rsidR="007F6B9B" w:rsidRPr="00A34FC4">
        <w:rPr>
          <w:rFonts w:ascii="Arial" w:eastAsia="Times New Roman" w:hAnsi="Arial" w:cs="Arial"/>
          <w:sz w:val="24"/>
          <w:szCs w:val="24"/>
          <w:lang w:eastAsia="en-GB"/>
        </w:rPr>
        <w:t xml:space="preserve"> </w:t>
      </w:r>
      <w:r w:rsidR="00E109ED">
        <w:rPr>
          <w:rFonts w:ascii="Arial" w:eastAsia="Times New Roman" w:hAnsi="Arial" w:cs="Arial"/>
          <w:sz w:val="24"/>
          <w:szCs w:val="24"/>
          <w:lang w:eastAsia="en-GB"/>
        </w:rPr>
        <w:t xml:space="preserve">more effective at reducing </w:t>
      </w:r>
      <w:r w:rsidR="00935420">
        <w:rPr>
          <w:rFonts w:ascii="Arial" w:eastAsia="Times New Roman" w:hAnsi="Arial" w:cs="Arial"/>
          <w:sz w:val="24"/>
          <w:szCs w:val="24"/>
          <w:lang w:eastAsia="en-GB"/>
        </w:rPr>
        <w:t>A</w:t>
      </w:r>
      <w:r w:rsidR="00E109ED">
        <w:rPr>
          <w:rFonts w:ascii="Arial" w:eastAsia="Times New Roman" w:hAnsi="Arial" w:cs="Arial"/>
          <w:sz w:val="24"/>
          <w:szCs w:val="24"/>
          <w:lang w:eastAsia="en-GB"/>
        </w:rPr>
        <w:t>RP</w:t>
      </w:r>
      <w:r w:rsidR="007F6B9B" w:rsidRPr="00A34FC4">
        <w:rPr>
          <w:rFonts w:ascii="Arial" w:eastAsia="Times New Roman" w:hAnsi="Arial" w:cs="Arial"/>
          <w:sz w:val="24"/>
          <w:szCs w:val="24"/>
          <w:lang w:eastAsia="en-GB"/>
        </w:rPr>
        <w:t xml:space="preserve"> than </w:t>
      </w:r>
      <w:r w:rsidRPr="00A34FC4">
        <w:rPr>
          <w:rFonts w:ascii="Arial" w:eastAsia="Times New Roman" w:hAnsi="Arial" w:cs="Arial"/>
          <w:sz w:val="24"/>
          <w:szCs w:val="24"/>
          <w:lang w:eastAsia="en-GB"/>
        </w:rPr>
        <w:t xml:space="preserve">steaming </w:t>
      </w:r>
      <w:r w:rsidR="00DC7670" w:rsidRPr="00A34FC4">
        <w:rPr>
          <w:rFonts w:ascii="Arial" w:eastAsia="Times New Roman" w:hAnsi="Arial" w:cs="Arial"/>
          <w:sz w:val="24"/>
          <w:szCs w:val="24"/>
          <w:lang w:eastAsia="en-GB"/>
        </w:rPr>
        <w:t>with</w:t>
      </w:r>
      <w:r w:rsidR="005A488E" w:rsidRPr="00A34FC4">
        <w:rPr>
          <w:rFonts w:ascii="Arial" w:eastAsia="Times New Roman" w:hAnsi="Arial" w:cs="Arial"/>
          <w:sz w:val="24"/>
          <w:szCs w:val="24"/>
          <w:lang w:eastAsia="en-GB"/>
        </w:rPr>
        <w:t xml:space="preserve"> T</w:t>
      </w:r>
      <w:r w:rsidR="00DC7670" w:rsidRPr="00A34FC4">
        <w:rPr>
          <w:rFonts w:ascii="Arial" w:eastAsia="Times New Roman" w:hAnsi="Arial" w:cs="Arial"/>
          <w:sz w:val="24"/>
          <w:szCs w:val="24"/>
          <w:lang w:eastAsia="en-GB"/>
        </w:rPr>
        <w:t>WB</w:t>
      </w:r>
      <w:r w:rsidR="005A488E" w:rsidRPr="00A34FC4">
        <w:rPr>
          <w:rFonts w:ascii="Arial" w:eastAsia="Times New Roman" w:hAnsi="Arial" w:cs="Arial"/>
          <w:sz w:val="24"/>
          <w:szCs w:val="24"/>
          <w:lang w:eastAsia="en-GB"/>
        </w:rPr>
        <w:t xml:space="preserve"> or K which reduced </w:t>
      </w:r>
      <w:r w:rsidR="00935420">
        <w:rPr>
          <w:rFonts w:ascii="Arial" w:eastAsia="Times New Roman" w:hAnsi="Arial" w:cs="Arial"/>
          <w:sz w:val="24"/>
          <w:szCs w:val="24"/>
          <w:lang w:eastAsia="en-GB"/>
        </w:rPr>
        <w:t>A</w:t>
      </w:r>
      <w:r w:rsidR="005A488E" w:rsidRPr="00A34FC4">
        <w:rPr>
          <w:rFonts w:ascii="Arial" w:eastAsia="Times New Roman" w:hAnsi="Arial" w:cs="Arial"/>
          <w:sz w:val="24"/>
          <w:szCs w:val="24"/>
          <w:lang w:eastAsia="en-GB"/>
        </w:rPr>
        <w:t>RP numbers by 88%.</w:t>
      </w:r>
      <w:r w:rsidR="006B117C" w:rsidRPr="00A34FC4">
        <w:rPr>
          <w:rFonts w:ascii="Arial" w:eastAsia="Times New Roman" w:hAnsi="Arial" w:cs="Arial"/>
          <w:sz w:val="24"/>
          <w:szCs w:val="24"/>
          <w:lang w:eastAsia="en-GB"/>
        </w:rPr>
        <w:t xml:space="preserve"> </w:t>
      </w:r>
    </w:p>
    <w:p w:rsidR="002B4526" w:rsidRPr="00A34FC4" w:rsidRDefault="002B4526" w:rsidP="008E5A4B">
      <w:pPr>
        <w:autoSpaceDE w:val="0"/>
        <w:autoSpaceDN w:val="0"/>
        <w:adjustRightInd w:val="0"/>
        <w:spacing w:after="0" w:line="480" w:lineRule="auto"/>
        <w:rPr>
          <w:rFonts w:ascii="Arial" w:eastAsia="Times New Roman" w:hAnsi="Arial" w:cs="Arial"/>
          <w:sz w:val="24"/>
          <w:szCs w:val="24"/>
          <w:lang w:eastAsia="en-GB"/>
        </w:rPr>
      </w:pPr>
    </w:p>
    <w:p w:rsidR="00CD1ED0" w:rsidRPr="00A34FC4" w:rsidRDefault="00CD1ED0" w:rsidP="008E5A4B">
      <w:pPr>
        <w:autoSpaceDE w:val="0"/>
        <w:autoSpaceDN w:val="0"/>
        <w:adjustRightInd w:val="0"/>
        <w:spacing w:after="0" w:line="480" w:lineRule="auto"/>
        <w:rPr>
          <w:rFonts w:ascii="Arial" w:eastAsia="Times New Roman" w:hAnsi="Arial" w:cs="Arial"/>
          <w:i/>
          <w:sz w:val="24"/>
          <w:szCs w:val="24"/>
          <w:lang w:eastAsia="en-GB"/>
        </w:rPr>
      </w:pPr>
      <w:r w:rsidRPr="00A34FC4">
        <w:rPr>
          <w:rFonts w:ascii="Arial" w:eastAsia="Times New Roman" w:hAnsi="Arial" w:cs="Arial"/>
          <w:i/>
          <w:sz w:val="24"/>
          <w:szCs w:val="24"/>
          <w:lang w:eastAsia="en-GB"/>
        </w:rPr>
        <w:t>3.2. Experiment 1b</w:t>
      </w:r>
    </w:p>
    <w:p w:rsidR="003E3A95" w:rsidRDefault="005A488E" w:rsidP="008E5A4B">
      <w:pPr>
        <w:autoSpaceDE w:val="0"/>
        <w:autoSpaceDN w:val="0"/>
        <w:adjustRightInd w:val="0"/>
        <w:spacing w:after="0" w:line="480" w:lineRule="auto"/>
        <w:rPr>
          <w:rFonts w:ascii="Arial" w:eastAsia="Times New Roman" w:hAnsi="Arial" w:cs="Arial"/>
          <w:sz w:val="24"/>
          <w:szCs w:val="24"/>
          <w:lang w:eastAsia="en-GB"/>
        </w:rPr>
      </w:pPr>
      <w:r w:rsidRPr="00A34FC4">
        <w:rPr>
          <w:rFonts w:ascii="Arial" w:eastAsia="Times New Roman" w:hAnsi="Arial" w:cs="Arial"/>
          <w:sz w:val="24"/>
          <w:szCs w:val="24"/>
          <w:lang w:eastAsia="en-GB"/>
        </w:rPr>
        <w:lastRenderedPageBreak/>
        <w:t xml:space="preserve">Mould and bacterial </w:t>
      </w:r>
      <w:r w:rsidR="00A62A46" w:rsidRPr="00A34FC4">
        <w:rPr>
          <w:rFonts w:ascii="Arial" w:eastAsia="Times New Roman" w:hAnsi="Arial" w:cs="Arial"/>
          <w:sz w:val="24"/>
          <w:szCs w:val="24"/>
          <w:lang w:eastAsia="en-GB"/>
        </w:rPr>
        <w:t>concentrations</w:t>
      </w:r>
      <w:r w:rsidR="00113360" w:rsidRPr="00A34FC4">
        <w:rPr>
          <w:rFonts w:ascii="Arial" w:eastAsia="Times New Roman" w:hAnsi="Arial" w:cs="Arial"/>
          <w:sz w:val="24"/>
          <w:szCs w:val="24"/>
          <w:lang w:eastAsia="en-GB"/>
        </w:rPr>
        <w:t xml:space="preserve"> </w:t>
      </w:r>
      <w:r w:rsidR="007D0F71">
        <w:rPr>
          <w:rFonts w:ascii="Arial" w:eastAsia="Times New Roman" w:hAnsi="Arial" w:cs="Arial"/>
          <w:sz w:val="24"/>
          <w:szCs w:val="24"/>
          <w:lang w:eastAsia="en-GB"/>
        </w:rPr>
        <w:t xml:space="preserve">(TVC) expressed as geometric mean </w:t>
      </w:r>
      <w:r w:rsidR="00113360" w:rsidRPr="00A34FC4">
        <w:rPr>
          <w:rFonts w:ascii="Arial" w:eastAsia="Times New Roman" w:hAnsi="Arial" w:cs="Arial"/>
          <w:sz w:val="24"/>
          <w:szCs w:val="24"/>
          <w:lang w:eastAsia="en-GB"/>
        </w:rPr>
        <w:t>CFU/g</w:t>
      </w:r>
      <w:r w:rsidR="00A62A46" w:rsidRPr="00A34FC4">
        <w:rPr>
          <w:rFonts w:ascii="Arial" w:eastAsia="Times New Roman" w:hAnsi="Arial" w:cs="Arial"/>
          <w:sz w:val="24"/>
          <w:szCs w:val="24"/>
          <w:lang w:eastAsia="en-GB"/>
        </w:rPr>
        <w:t xml:space="preserve"> </w:t>
      </w:r>
      <w:r w:rsidR="00655771">
        <w:rPr>
          <w:rFonts w:ascii="Arial" w:eastAsia="Times New Roman" w:hAnsi="Arial" w:cs="Arial"/>
          <w:sz w:val="24"/>
          <w:szCs w:val="24"/>
          <w:lang w:eastAsia="en-GB"/>
        </w:rPr>
        <w:t xml:space="preserve">hay </w:t>
      </w:r>
      <w:r w:rsidRPr="00A34FC4">
        <w:rPr>
          <w:rFonts w:ascii="Arial" w:eastAsia="Times New Roman" w:hAnsi="Arial" w:cs="Arial"/>
          <w:sz w:val="24"/>
          <w:szCs w:val="24"/>
          <w:lang w:eastAsia="en-GB"/>
        </w:rPr>
        <w:t>(Table 2) were reduced</w:t>
      </w:r>
      <w:r w:rsidR="00593F3B" w:rsidRPr="00A34FC4">
        <w:rPr>
          <w:rFonts w:ascii="Arial" w:eastAsia="Times New Roman" w:hAnsi="Arial" w:cs="Arial"/>
          <w:sz w:val="24"/>
          <w:szCs w:val="24"/>
          <w:lang w:eastAsia="en-GB"/>
        </w:rPr>
        <w:t xml:space="preserve"> by 99% (P&lt;0.001)</w:t>
      </w:r>
      <w:r w:rsidRPr="00A34FC4">
        <w:rPr>
          <w:rFonts w:ascii="Arial" w:eastAsia="Times New Roman" w:hAnsi="Arial" w:cs="Arial"/>
          <w:sz w:val="24"/>
          <w:szCs w:val="24"/>
          <w:lang w:eastAsia="en-GB"/>
        </w:rPr>
        <w:t xml:space="preserve"> after steaming in the HG</w:t>
      </w:r>
      <w:r w:rsidR="002B21B9">
        <w:rPr>
          <w:rFonts w:ascii="Arial" w:eastAsia="Times New Roman" w:hAnsi="Arial" w:cs="Arial"/>
          <w:sz w:val="24"/>
          <w:szCs w:val="24"/>
          <w:lang w:eastAsia="en-GB"/>
        </w:rPr>
        <w:t xml:space="preserve"> 600</w:t>
      </w:r>
      <w:r w:rsidR="00593F3B" w:rsidRPr="00A34FC4">
        <w:rPr>
          <w:rFonts w:ascii="Arial" w:eastAsia="Times New Roman" w:hAnsi="Arial" w:cs="Arial"/>
          <w:sz w:val="24"/>
          <w:szCs w:val="24"/>
          <w:lang w:eastAsia="en-GB"/>
        </w:rPr>
        <w:t>. In contrast steaming in the TWB</w:t>
      </w:r>
      <w:r w:rsidRPr="00A34FC4">
        <w:rPr>
          <w:rFonts w:ascii="Arial" w:eastAsia="Times New Roman" w:hAnsi="Arial" w:cs="Arial"/>
          <w:sz w:val="24"/>
          <w:szCs w:val="24"/>
          <w:lang w:eastAsia="en-GB"/>
        </w:rPr>
        <w:t xml:space="preserve">, did not </w:t>
      </w:r>
      <w:r w:rsidR="002B4526">
        <w:rPr>
          <w:rFonts w:ascii="Arial" w:eastAsia="Times New Roman" w:hAnsi="Arial" w:cs="Arial"/>
          <w:sz w:val="24"/>
          <w:szCs w:val="24"/>
          <w:lang w:eastAsia="en-GB"/>
        </w:rPr>
        <w:t xml:space="preserve">significantly </w:t>
      </w:r>
      <w:r w:rsidRPr="00A34FC4">
        <w:rPr>
          <w:rFonts w:ascii="Arial" w:eastAsia="Times New Roman" w:hAnsi="Arial" w:cs="Arial"/>
          <w:sz w:val="24"/>
          <w:szCs w:val="24"/>
          <w:lang w:eastAsia="en-GB"/>
        </w:rPr>
        <w:t xml:space="preserve">reduce mould </w:t>
      </w:r>
      <w:r w:rsidR="00E73EC1">
        <w:rPr>
          <w:rFonts w:ascii="Arial" w:eastAsia="Times New Roman" w:hAnsi="Arial" w:cs="Arial"/>
          <w:sz w:val="24"/>
          <w:szCs w:val="24"/>
          <w:lang w:eastAsia="en-GB"/>
        </w:rPr>
        <w:t xml:space="preserve">or bacteria </w:t>
      </w:r>
      <w:r w:rsidRPr="00A34FC4">
        <w:rPr>
          <w:rFonts w:ascii="Arial" w:eastAsia="Times New Roman" w:hAnsi="Arial" w:cs="Arial"/>
          <w:sz w:val="24"/>
          <w:szCs w:val="24"/>
          <w:lang w:eastAsia="en-GB"/>
        </w:rPr>
        <w:t>concentrations</w:t>
      </w:r>
      <w:r w:rsidR="00E73EC1">
        <w:rPr>
          <w:rFonts w:ascii="Arial" w:eastAsia="Times New Roman" w:hAnsi="Arial" w:cs="Arial"/>
          <w:sz w:val="24"/>
          <w:szCs w:val="24"/>
          <w:lang w:eastAsia="en-GB"/>
        </w:rPr>
        <w:t xml:space="preserve"> compared with </w:t>
      </w:r>
      <w:r w:rsidR="008800DE" w:rsidRPr="00A34FC4">
        <w:rPr>
          <w:rFonts w:ascii="Arial" w:eastAsia="Times New Roman" w:hAnsi="Arial" w:cs="Arial"/>
          <w:sz w:val="24"/>
          <w:szCs w:val="24"/>
          <w:lang w:eastAsia="en-GB"/>
        </w:rPr>
        <w:t xml:space="preserve">the </w:t>
      </w:r>
      <w:r w:rsidR="00C0206E" w:rsidRPr="00A34FC4">
        <w:rPr>
          <w:rFonts w:ascii="Arial" w:eastAsia="Times New Roman" w:hAnsi="Arial" w:cs="Arial"/>
          <w:sz w:val="24"/>
          <w:szCs w:val="24"/>
          <w:lang w:eastAsia="en-GB"/>
        </w:rPr>
        <w:t>dry hay.</w:t>
      </w:r>
      <w:r w:rsidR="00195605" w:rsidRPr="00A34FC4">
        <w:rPr>
          <w:rFonts w:ascii="Arial" w:eastAsia="Times New Roman" w:hAnsi="Arial" w:cs="Arial"/>
          <w:sz w:val="24"/>
          <w:szCs w:val="24"/>
          <w:lang w:eastAsia="en-GB"/>
        </w:rPr>
        <w:t xml:space="preserve"> </w:t>
      </w:r>
      <w:r w:rsidR="00F86517" w:rsidRPr="00A34FC4">
        <w:rPr>
          <w:rFonts w:ascii="Arial" w:eastAsia="Times New Roman" w:hAnsi="Arial" w:cs="Arial"/>
          <w:sz w:val="24"/>
          <w:szCs w:val="24"/>
          <w:lang w:eastAsia="en-GB"/>
        </w:rPr>
        <w:t>T</w:t>
      </w:r>
      <w:r w:rsidR="007A054F" w:rsidRPr="00A34FC4">
        <w:rPr>
          <w:rFonts w:ascii="Arial" w:eastAsia="Times New Roman" w:hAnsi="Arial" w:cs="Arial"/>
          <w:sz w:val="24"/>
          <w:szCs w:val="24"/>
          <w:lang w:eastAsia="en-GB"/>
        </w:rPr>
        <w:t xml:space="preserve">emperatures reached inside the hay as determined by </w:t>
      </w:r>
      <w:r w:rsidR="00F86517" w:rsidRPr="00A34FC4">
        <w:rPr>
          <w:rFonts w:ascii="Arial" w:eastAsia="Times New Roman" w:hAnsi="Arial" w:cs="Arial"/>
          <w:sz w:val="24"/>
          <w:szCs w:val="24"/>
          <w:lang w:eastAsia="en-GB"/>
        </w:rPr>
        <w:t>3</w:t>
      </w:r>
      <w:r w:rsidR="007A054F" w:rsidRPr="00A34FC4">
        <w:rPr>
          <w:rFonts w:ascii="Arial" w:eastAsia="Times New Roman" w:hAnsi="Arial" w:cs="Arial"/>
          <w:sz w:val="24"/>
          <w:szCs w:val="24"/>
          <w:lang w:eastAsia="en-GB"/>
        </w:rPr>
        <w:t xml:space="preserve"> non-reversible temperature strips</w:t>
      </w:r>
      <w:r w:rsidR="000F250E" w:rsidRPr="00A34FC4">
        <w:rPr>
          <w:rFonts w:ascii="Arial" w:eastAsia="Times New Roman" w:hAnsi="Arial" w:cs="Arial"/>
          <w:sz w:val="24"/>
          <w:szCs w:val="24"/>
          <w:lang w:eastAsia="en-GB"/>
        </w:rPr>
        <w:t xml:space="preserve"> per replicate</w:t>
      </w:r>
      <w:r w:rsidR="007A054F" w:rsidRPr="00A34FC4">
        <w:rPr>
          <w:rFonts w:ascii="Arial" w:eastAsia="Times New Roman" w:hAnsi="Arial" w:cs="Arial"/>
          <w:sz w:val="24"/>
          <w:szCs w:val="24"/>
          <w:lang w:eastAsia="en-GB"/>
        </w:rPr>
        <w:t xml:space="preserve"> </w:t>
      </w:r>
      <w:r w:rsidR="000F250E" w:rsidRPr="00A34FC4">
        <w:rPr>
          <w:rFonts w:ascii="Arial" w:eastAsia="Times New Roman" w:hAnsi="Arial" w:cs="Arial"/>
          <w:sz w:val="24"/>
          <w:szCs w:val="24"/>
          <w:lang w:eastAsia="en-GB"/>
        </w:rPr>
        <w:t>a</w:t>
      </w:r>
      <w:r w:rsidR="007A054F" w:rsidRPr="00A34FC4">
        <w:rPr>
          <w:rFonts w:ascii="Arial" w:eastAsia="Times New Roman" w:hAnsi="Arial" w:cs="Arial"/>
          <w:sz w:val="24"/>
          <w:szCs w:val="24"/>
          <w:lang w:eastAsia="en-GB"/>
        </w:rPr>
        <w:t xml:space="preserve">veraged 102 </w:t>
      </w:r>
      <w:r w:rsidR="00EC489E">
        <w:rPr>
          <w:rFonts w:ascii="Arial" w:eastAsia="Times New Roman" w:hAnsi="Arial" w:cs="Arial"/>
          <w:sz w:val="24"/>
          <w:szCs w:val="24"/>
          <w:lang w:eastAsia="en-GB"/>
        </w:rPr>
        <w:t>±</w:t>
      </w:r>
      <w:r w:rsidR="007A054F" w:rsidRPr="00A34FC4">
        <w:rPr>
          <w:rFonts w:ascii="Arial" w:eastAsia="Times New Roman" w:hAnsi="Arial" w:cs="Arial"/>
          <w:sz w:val="24"/>
          <w:szCs w:val="24"/>
          <w:lang w:eastAsia="en-GB"/>
        </w:rPr>
        <w:t xml:space="preserve">4.7 </w:t>
      </w:r>
      <w:proofErr w:type="spellStart"/>
      <w:r w:rsidR="007A054F" w:rsidRPr="00A34FC4">
        <w:rPr>
          <w:rFonts w:ascii="Arial" w:eastAsia="Times New Roman" w:hAnsi="Arial" w:cs="Arial"/>
          <w:sz w:val="24"/>
          <w:szCs w:val="24"/>
          <w:vertAlign w:val="superscript"/>
          <w:lang w:eastAsia="en-GB"/>
        </w:rPr>
        <w:t>o</w:t>
      </w:r>
      <w:r w:rsidR="007A054F" w:rsidRPr="00A34FC4">
        <w:rPr>
          <w:rFonts w:ascii="Arial" w:eastAsia="Times New Roman" w:hAnsi="Arial" w:cs="Arial"/>
          <w:sz w:val="24"/>
          <w:szCs w:val="24"/>
          <w:lang w:eastAsia="en-GB"/>
        </w:rPr>
        <w:t>C</w:t>
      </w:r>
      <w:proofErr w:type="spellEnd"/>
      <w:r w:rsidR="007A054F" w:rsidRPr="00A34FC4">
        <w:rPr>
          <w:rFonts w:ascii="Arial" w:eastAsia="Times New Roman" w:hAnsi="Arial" w:cs="Arial"/>
          <w:sz w:val="24"/>
          <w:szCs w:val="24"/>
          <w:lang w:eastAsia="en-GB"/>
        </w:rPr>
        <w:t xml:space="preserve"> across the 5 replicates</w:t>
      </w:r>
      <w:r w:rsidR="000F250E" w:rsidRPr="00A34FC4">
        <w:rPr>
          <w:rFonts w:ascii="Arial" w:eastAsia="Times New Roman" w:hAnsi="Arial" w:cs="Arial"/>
          <w:sz w:val="24"/>
          <w:szCs w:val="24"/>
          <w:lang w:eastAsia="en-GB"/>
        </w:rPr>
        <w:t xml:space="preserve"> for the HG</w:t>
      </w:r>
      <w:r w:rsidR="002B21B9">
        <w:rPr>
          <w:rFonts w:ascii="Arial" w:eastAsia="Times New Roman" w:hAnsi="Arial" w:cs="Arial"/>
          <w:sz w:val="24"/>
          <w:szCs w:val="24"/>
          <w:lang w:eastAsia="en-GB"/>
        </w:rPr>
        <w:t xml:space="preserve"> 600</w:t>
      </w:r>
      <w:r w:rsidR="000F250E" w:rsidRPr="00A34FC4">
        <w:rPr>
          <w:rFonts w:ascii="Arial" w:eastAsia="Times New Roman" w:hAnsi="Arial" w:cs="Arial"/>
          <w:sz w:val="24"/>
          <w:szCs w:val="24"/>
          <w:lang w:eastAsia="en-GB"/>
        </w:rPr>
        <w:t xml:space="preserve"> steamer</w:t>
      </w:r>
      <w:r w:rsidR="004A68B4">
        <w:rPr>
          <w:rFonts w:ascii="Arial" w:eastAsia="Times New Roman" w:hAnsi="Arial" w:cs="Arial"/>
          <w:sz w:val="24"/>
          <w:szCs w:val="24"/>
          <w:lang w:eastAsia="en-GB"/>
        </w:rPr>
        <w:t xml:space="preserve">. When removing the hay from TWB steamer </w:t>
      </w:r>
      <w:r w:rsidR="00CB71AA">
        <w:rPr>
          <w:rFonts w:ascii="Arial" w:eastAsia="Times New Roman" w:hAnsi="Arial" w:cs="Arial"/>
          <w:sz w:val="24"/>
          <w:szCs w:val="24"/>
          <w:lang w:eastAsia="en-GB"/>
        </w:rPr>
        <w:t xml:space="preserve">there were dry cool </w:t>
      </w:r>
      <w:r w:rsidR="004A68B4">
        <w:rPr>
          <w:rFonts w:ascii="Arial" w:eastAsia="Times New Roman" w:hAnsi="Arial" w:cs="Arial"/>
          <w:sz w:val="24"/>
          <w:szCs w:val="24"/>
          <w:lang w:eastAsia="en-GB"/>
        </w:rPr>
        <w:t xml:space="preserve">sections </w:t>
      </w:r>
      <w:r w:rsidR="00CB71AA">
        <w:rPr>
          <w:rFonts w:ascii="Arial" w:eastAsia="Times New Roman" w:hAnsi="Arial" w:cs="Arial"/>
          <w:sz w:val="24"/>
          <w:szCs w:val="24"/>
          <w:lang w:eastAsia="en-GB"/>
        </w:rPr>
        <w:t xml:space="preserve">indicating that the steam had not penetrated all of the </w:t>
      </w:r>
      <w:proofErr w:type="gramStart"/>
      <w:r w:rsidR="00CB71AA">
        <w:rPr>
          <w:rFonts w:ascii="Arial" w:eastAsia="Times New Roman" w:hAnsi="Arial" w:cs="Arial"/>
          <w:sz w:val="24"/>
          <w:szCs w:val="24"/>
          <w:lang w:eastAsia="en-GB"/>
        </w:rPr>
        <w:t>hay.</w:t>
      </w:r>
      <w:proofErr w:type="gramEnd"/>
      <w:r w:rsidR="00CB71AA">
        <w:rPr>
          <w:rFonts w:ascii="Arial" w:eastAsia="Times New Roman" w:hAnsi="Arial" w:cs="Arial"/>
          <w:sz w:val="24"/>
          <w:szCs w:val="24"/>
          <w:lang w:eastAsia="en-GB"/>
        </w:rPr>
        <w:t xml:space="preserve"> The results from the temperature strips showed an average temperature of</w:t>
      </w:r>
      <w:r w:rsidR="004A68B4">
        <w:rPr>
          <w:rFonts w:ascii="Arial" w:eastAsia="Times New Roman" w:hAnsi="Arial" w:cs="Arial"/>
          <w:sz w:val="24"/>
          <w:szCs w:val="24"/>
          <w:lang w:eastAsia="en-GB"/>
        </w:rPr>
        <w:t xml:space="preserve"> </w:t>
      </w:r>
      <w:r w:rsidR="000F250E" w:rsidRPr="00A34FC4">
        <w:rPr>
          <w:rFonts w:ascii="Arial" w:eastAsia="Times New Roman" w:hAnsi="Arial" w:cs="Arial"/>
          <w:sz w:val="24"/>
          <w:szCs w:val="24"/>
          <w:lang w:eastAsia="en-GB"/>
        </w:rPr>
        <w:t xml:space="preserve">58 </w:t>
      </w:r>
      <w:r w:rsidR="00EC489E" w:rsidRPr="00EC489E">
        <w:rPr>
          <w:rFonts w:ascii="Arial" w:eastAsia="Times New Roman" w:hAnsi="Arial" w:cs="Arial"/>
          <w:sz w:val="24"/>
          <w:szCs w:val="24"/>
          <w:lang w:eastAsia="en-GB"/>
        </w:rPr>
        <w:t>±</w:t>
      </w:r>
      <w:r w:rsidR="000F250E" w:rsidRPr="00A34FC4">
        <w:rPr>
          <w:rFonts w:ascii="Arial" w:eastAsia="Times New Roman" w:hAnsi="Arial" w:cs="Arial"/>
          <w:sz w:val="24"/>
          <w:szCs w:val="24"/>
          <w:lang w:eastAsia="en-GB"/>
        </w:rPr>
        <w:t xml:space="preserve"> 45</w:t>
      </w:r>
      <w:r w:rsidR="000F250E" w:rsidRPr="00A34FC4">
        <w:rPr>
          <w:rFonts w:ascii="Arial" w:eastAsia="Times New Roman" w:hAnsi="Arial" w:cs="Arial"/>
          <w:sz w:val="24"/>
          <w:szCs w:val="24"/>
          <w:vertAlign w:val="superscript"/>
          <w:lang w:eastAsia="en-GB"/>
        </w:rPr>
        <w:t>o</w:t>
      </w:r>
      <w:r w:rsidR="000F250E" w:rsidRPr="00A34FC4">
        <w:rPr>
          <w:rFonts w:ascii="Arial" w:eastAsia="Times New Roman" w:hAnsi="Arial" w:cs="Arial"/>
          <w:sz w:val="24"/>
          <w:szCs w:val="24"/>
          <w:lang w:eastAsia="en-GB"/>
        </w:rPr>
        <w:t>C</w:t>
      </w:r>
      <w:r w:rsidR="00BE1BC0">
        <w:rPr>
          <w:rFonts w:ascii="Arial" w:eastAsia="Times New Roman" w:hAnsi="Arial" w:cs="Arial"/>
          <w:sz w:val="24"/>
          <w:szCs w:val="24"/>
          <w:lang w:eastAsia="en-GB"/>
        </w:rPr>
        <w:t xml:space="preserve"> </w:t>
      </w:r>
      <w:r w:rsidR="00C959C0">
        <w:rPr>
          <w:rFonts w:ascii="Arial" w:eastAsia="Times New Roman" w:hAnsi="Arial" w:cs="Arial"/>
          <w:sz w:val="24"/>
          <w:szCs w:val="24"/>
          <w:lang w:eastAsia="en-GB"/>
        </w:rPr>
        <w:t>indicating</w:t>
      </w:r>
      <w:r w:rsidR="00BE1BC0">
        <w:rPr>
          <w:rFonts w:ascii="Arial" w:eastAsia="Times New Roman" w:hAnsi="Arial" w:cs="Arial"/>
          <w:sz w:val="24"/>
          <w:szCs w:val="24"/>
          <w:lang w:eastAsia="en-GB"/>
        </w:rPr>
        <w:t xml:space="preserve"> the variability of penetration of steam throughout the hay.</w:t>
      </w:r>
    </w:p>
    <w:p w:rsidR="006A578C" w:rsidRPr="00A34FC4" w:rsidRDefault="006A578C" w:rsidP="008E5A4B">
      <w:pPr>
        <w:autoSpaceDE w:val="0"/>
        <w:autoSpaceDN w:val="0"/>
        <w:adjustRightInd w:val="0"/>
        <w:spacing w:after="0" w:line="480" w:lineRule="auto"/>
        <w:rPr>
          <w:rFonts w:ascii="Arial" w:eastAsia="Times New Roman" w:hAnsi="Arial" w:cs="Arial"/>
          <w:sz w:val="24"/>
          <w:szCs w:val="24"/>
          <w:lang w:eastAsia="en-GB"/>
        </w:rPr>
      </w:pPr>
    </w:p>
    <w:p w:rsidR="003E3A95" w:rsidRPr="00A34FC4" w:rsidRDefault="00CD1ED0" w:rsidP="003E3A95">
      <w:pPr>
        <w:spacing w:line="480" w:lineRule="auto"/>
        <w:rPr>
          <w:rFonts w:ascii="Arial" w:hAnsi="Arial" w:cs="Arial"/>
          <w:i/>
          <w:sz w:val="24"/>
          <w:szCs w:val="24"/>
        </w:rPr>
      </w:pPr>
      <w:r w:rsidRPr="00A34FC4">
        <w:rPr>
          <w:rFonts w:ascii="Arial" w:hAnsi="Arial" w:cs="Arial"/>
          <w:i/>
          <w:sz w:val="24"/>
          <w:szCs w:val="24"/>
        </w:rPr>
        <w:t xml:space="preserve">3.3. </w:t>
      </w:r>
      <w:r w:rsidR="003E3A95" w:rsidRPr="00A34FC4">
        <w:rPr>
          <w:rFonts w:ascii="Arial" w:hAnsi="Arial" w:cs="Arial"/>
          <w:i/>
          <w:sz w:val="24"/>
          <w:szCs w:val="24"/>
        </w:rPr>
        <w:t>Experiment 2</w:t>
      </w:r>
    </w:p>
    <w:p w:rsidR="00DE0C74" w:rsidRDefault="003E3A95" w:rsidP="003E3A95">
      <w:pPr>
        <w:spacing w:line="480" w:lineRule="auto"/>
        <w:rPr>
          <w:rFonts w:ascii="Arial" w:hAnsi="Arial" w:cs="Arial"/>
          <w:sz w:val="24"/>
          <w:szCs w:val="24"/>
        </w:rPr>
      </w:pPr>
      <w:r w:rsidRPr="00A34FC4">
        <w:rPr>
          <w:rFonts w:ascii="Arial" w:hAnsi="Arial" w:cs="Arial"/>
          <w:sz w:val="24"/>
          <w:szCs w:val="24"/>
        </w:rPr>
        <w:t xml:space="preserve">The nutrient contents of 30 samples of hay before and after a 50 minute steam in </w:t>
      </w:r>
      <w:r w:rsidR="00DA6573">
        <w:rPr>
          <w:rFonts w:ascii="Arial" w:hAnsi="Arial" w:cs="Arial"/>
          <w:sz w:val="24"/>
          <w:szCs w:val="24"/>
        </w:rPr>
        <w:t>the HG 1000 are shown in Table 3</w:t>
      </w:r>
      <w:r w:rsidRPr="00A34FC4">
        <w:rPr>
          <w:rFonts w:ascii="Arial" w:hAnsi="Arial" w:cs="Arial"/>
          <w:sz w:val="24"/>
          <w:szCs w:val="24"/>
        </w:rPr>
        <w:t xml:space="preserve">. There were no </w:t>
      </w:r>
      <w:r w:rsidR="00AA4281">
        <w:rPr>
          <w:rFonts w:ascii="Arial" w:hAnsi="Arial" w:cs="Arial"/>
          <w:sz w:val="24"/>
          <w:szCs w:val="24"/>
        </w:rPr>
        <w:t xml:space="preserve">reductions </w:t>
      </w:r>
      <w:r w:rsidRPr="00A34FC4">
        <w:rPr>
          <w:rFonts w:ascii="Arial" w:hAnsi="Arial" w:cs="Arial"/>
          <w:sz w:val="24"/>
          <w:szCs w:val="24"/>
        </w:rPr>
        <w:t>in nutrient content between dry and steamed</w:t>
      </w:r>
      <w:r w:rsidR="00AA4281">
        <w:rPr>
          <w:rFonts w:ascii="Arial" w:hAnsi="Arial" w:cs="Arial"/>
          <w:sz w:val="24"/>
          <w:szCs w:val="24"/>
        </w:rPr>
        <w:t xml:space="preserve"> hay for </w:t>
      </w:r>
      <w:r w:rsidR="00EE5C6C">
        <w:rPr>
          <w:rFonts w:ascii="Arial" w:hAnsi="Arial" w:cs="Arial"/>
          <w:sz w:val="24"/>
          <w:szCs w:val="24"/>
        </w:rPr>
        <w:t xml:space="preserve">crude protein (CP), </w:t>
      </w:r>
      <w:r w:rsidR="00AA4281">
        <w:rPr>
          <w:rFonts w:ascii="Arial" w:hAnsi="Arial" w:cs="Arial"/>
          <w:sz w:val="24"/>
          <w:szCs w:val="24"/>
        </w:rPr>
        <w:t xml:space="preserve">Ca, Mg, Na, P, Cu, </w:t>
      </w:r>
      <w:proofErr w:type="spellStart"/>
      <w:r w:rsidR="00AA4281">
        <w:rPr>
          <w:rFonts w:ascii="Arial" w:hAnsi="Arial" w:cs="Arial"/>
          <w:sz w:val="24"/>
          <w:szCs w:val="24"/>
        </w:rPr>
        <w:t>Mn</w:t>
      </w:r>
      <w:proofErr w:type="spellEnd"/>
      <w:r w:rsidR="00AA4281">
        <w:rPr>
          <w:rFonts w:ascii="Arial" w:hAnsi="Arial" w:cs="Arial"/>
          <w:sz w:val="24"/>
          <w:szCs w:val="24"/>
        </w:rPr>
        <w:t>, N, K and Zn</w:t>
      </w:r>
      <w:r w:rsidRPr="00A34FC4">
        <w:rPr>
          <w:rFonts w:ascii="Arial" w:hAnsi="Arial" w:cs="Arial"/>
          <w:sz w:val="24"/>
          <w:szCs w:val="24"/>
        </w:rPr>
        <w:t xml:space="preserve">. </w:t>
      </w:r>
      <w:r w:rsidR="006E51C6" w:rsidRPr="00A34FC4">
        <w:rPr>
          <w:rFonts w:ascii="Arial" w:hAnsi="Arial" w:cs="Arial"/>
          <w:sz w:val="24"/>
          <w:szCs w:val="24"/>
        </w:rPr>
        <w:t>The only nutrient to show loss</w:t>
      </w:r>
      <w:r w:rsidRPr="00A34FC4">
        <w:rPr>
          <w:rFonts w:ascii="Arial" w:hAnsi="Arial" w:cs="Arial"/>
          <w:sz w:val="24"/>
          <w:szCs w:val="24"/>
        </w:rPr>
        <w:t xml:space="preserve"> after steaming w</w:t>
      </w:r>
      <w:r w:rsidR="006E51C6" w:rsidRPr="00A34FC4">
        <w:rPr>
          <w:rFonts w:ascii="Arial" w:hAnsi="Arial" w:cs="Arial"/>
          <w:sz w:val="24"/>
          <w:szCs w:val="24"/>
        </w:rPr>
        <w:t>as</w:t>
      </w:r>
      <w:r w:rsidRPr="00A34FC4">
        <w:rPr>
          <w:rFonts w:ascii="Arial" w:hAnsi="Arial" w:cs="Arial"/>
          <w:sz w:val="24"/>
          <w:szCs w:val="24"/>
        </w:rPr>
        <w:t xml:space="preserve"> </w:t>
      </w:r>
      <w:r w:rsidR="0090478A" w:rsidRPr="00A34FC4">
        <w:rPr>
          <w:rFonts w:ascii="Arial" w:hAnsi="Arial" w:cs="Arial"/>
          <w:sz w:val="24"/>
          <w:szCs w:val="24"/>
        </w:rPr>
        <w:t>WSC</w:t>
      </w:r>
      <w:r w:rsidRPr="00A34FC4">
        <w:rPr>
          <w:rFonts w:ascii="Arial" w:hAnsi="Arial" w:cs="Arial"/>
          <w:sz w:val="24"/>
          <w:szCs w:val="24"/>
        </w:rPr>
        <w:t xml:space="preserve">, which </w:t>
      </w:r>
      <w:r w:rsidR="006E51C6" w:rsidRPr="00A34FC4">
        <w:rPr>
          <w:rFonts w:ascii="Arial" w:hAnsi="Arial" w:cs="Arial"/>
          <w:sz w:val="24"/>
          <w:szCs w:val="24"/>
        </w:rPr>
        <w:t>reduced the content</w:t>
      </w:r>
      <w:r w:rsidR="00AA4281">
        <w:rPr>
          <w:rFonts w:ascii="Arial" w:hAnsi="Arial" w:cs="Arial"/>
          <w:sz w:val="24"/>
          <w:szCs w:val="24"/>
        </w:rPr>
        <w:t xml:space="preserve"> </w:t>
      </w:r>
      <w:r w:rsidRPr="00A34FC4">
        <w:rPr>
          <w:rFonts w:ascii="Arial" w:hAnsi="Arial" w:cs="Arial"/>
          <w:sz w:val="24"/>
          <w:szCs w:val="24"/>
        </w:rPr>
        <w:t>f</w:t>
      </w:r>
      <w:r w:rsidR="006E51C6" w:rsidRPr="00A34FC4">
        <w:rPr>
          <w:rFonts w:ascii="Arial" w:hAnsi="Arial" w:cs="Arial"/>
          <w:sz w:val="24"/>
          <w:szCs w:val="24"/>
        </w:rPr>
        <w:t>rom</w:t>
      </w:r>
      <w:r w:rsidR="00EE5C6C">
        <w:rPr>
          <w:rFonts w:ascii="Arial" w:hAnsi="Arial" w:cs="Arial"/>
          <w:sz w:val="24"/>
          <w:szCs w:val="24"/>
        </w:rPr>
        <w:t xml:space="preserve"> 126</w:t>
      </w:r>
      <w:r w:rsidR="006E51C6" w:rsidRPr="00A34FC4">
        <w:rPr>
          <w:rFonts w:ascii="Arial" w:hAnsi="Arial" w:cs="Arial"/>
          <w:sz w:val="24"/>
          <w:szCs w:val="24"/>
        </w:rPr>
        <w:t xml:space="preserve"> to 103</w:t>
      </w:r>
      <w:r w:rsidRPr="00A34FC4">
        <w:rPr>
          <w:rFonts w:ascii="Arial" w:hAnsi="Arial" w:cs="Arial"/>
          <w:sz w:val="24"/>
          <w:szCs w:val="24"/>
        </w:rPr>
        <w:t xml:space="preserve"> g/kg </w:t>
      </w:r>
      <w:r w:rsidR="006E51C6" w:rsidRPr="00A34FC4">
        <w:rPr>
          <w:rFonts w:ascii="Arial" w:hAnsi="Arial" w:cs="Arial"/>
          <w:sz w:val="24"/>
          <w:szCs w:val="24"/>
        </w:rPr>
        <w:t>D</w:t>
      </w:r>
      <w:r w:rsidRPr="00A34FC4">
        <w:rPr>
          <w:rFonts w:ascii="Arial" w:hAnsi="Arial" w:cs="Arial"/>
          <w:sz w:val="24"/>
          <w:szCs w:val="24"/>
        </w:rPr>
        <w:t>M</w:t>
      </w:r>
      <w:r w:rsidR="006E51C6" w:rsidRPr="00A34FC4">
        <w:rPr>
          <w:rFonts w:ascii="Arial" w:hAnsi="Arial" w:cs="Arial"/>
          <w:sz w:val="24"/>
          <w:szCs w:val="24"/>
        </w:rPr>
        <w:t>, representing a</w:t>
      </w:r>
      <w:r w:rsidR="00EE5C6C">
        <w:rPr>
          <w:rFonts w:ascii="Arial" w:hAnsi="Arial" w:cs="Arial"/>
          <w:sz w:val="24"/>
          <w:szCs w:val="24"/>
        </w:rPr>
        <w:t>n</w:t>
      </w:r>
      <w:r w:rsidR="006E51C6" w:rsidRPr="00A34FC4">
        <w:rPr>
          <w:rFonts w:ascii="Arial" w:hAnsi="Arial" w:cs="Arial"/>
          <w:sz w:val="24"/>
          <w:szCs w:val="24"/>
        </w:rPr>
        <w:t xml:space="preserve"> 1</w:t>
      </w:r>
      <w:r w:rsidR="00EE5C6C">
        <w:rPr>
          <w:rFonts w:ascii="Arial" w:hAnsi="Arial" w:cs="Arial"/>
          <w:sz w:val="24"/>
          <w:szCs w:val="24"/>
        </w:rPr>
        <w:t>8</w:t>
      </w:r>
      <w:r w:rsidR="006E51C6" w:rsidRPr="00A34FC4">
        <w:rPr>
          <w:rFonts w:ascii="Arial" w:hAnsi="Arial" w:cs="Arial"/>
          <w:sz w:val="24"/>
          <w:szCs w:val="24"/>
        </w:rPr>
        <w:t xml:space="preserve">% loss of </w:t>
      </w:r>
      <w:r w:rsidR="00A37C32">
        <w:rPr>
          <w:rFonts w:ascii="Arial" w:hAnsi="Arial" w:cs="Arial"/>
          <w:sz w:val="24"/>
          <w:szCs w:val="24"/>
        </w:rPr>
        <w:t xml:space="preserve">the </w:t>
      </w:r>
      <w:r w:rsidR="006E51C6" w:rsidRPr="00A34FC4">
        <w:rPr>
          <w:rFonts w:ascii="Arial" w:hAnsi="Arial" w:cs="Arial"/>
          <w:sz w:val="24"/>
          <w:szCs w:val="24"/>
        </w:rPr>
        <w:t>WSC present.</w:t>
      </w:r>
      <w:r w:rsidRPr="00A34FC4">
        <w:rPr>
          <w:rFonts w:ascii="Arial" w:hAnsi="Arial" w:cs="Arial"/>
          <w:sz w:val="24"/>
          <w:szCs w:val="24"/>
        </w:rPr>
        <w:t xml:space="preserve">  </w:t>
      </w:r>
    </w:p>
    <w:p w:rsidR="003E3A95" w:rsidRDefault="003E3A95" w:rsidP="003E3A95">
      <w:pPr>
        <w:spacing w:line="480" w:lineRule="auto"/>
        <w:rPr>
          <w:rFonts w:ascii="Arial" w:hAnsi="Arial" w:cs="Arial"/>
          <w:sz w:val="24"/>
          <w:szCs w:val="24"/>
        </w:rPr>
      </w:pPr>
      <w:r w:rsidRPr="00A34FC4">
        <w:rPr>
          <w:rFonts w:ascii="Arial" w:hAnsi="Arial" w:cs="Arial"/>
          <w:sz w:val="24"/>
          <w:szCs w:val="24"/>
        </w:rPr>
        <w:t xml:space="preserve"> </w:t>
      </w:r>
    </w:p>
    <w:p w:rsidR="00A37C32" w:rsidRPr="00A34FC4" w:rsidRDefault="00A37C32" w:rsidP="003E3A95">
      <w:pPr>
        <w:spacing w:line="480" w:lineRule="auto"/>
        <w:rPr>
          <w:rFonts w:ascii="Arial" w:hAnsi="Arial" w:cs="Arial"/>
          <w:sz w:val="24"/>
          <w:szCs w:val="24"/>
        </w:rPr>
      </w:pPr>
    </w:p>
    <w:p w:rsidR="004F65DF" w:rsidRDefault="00CD1ED0" w:rsidP="008E5A4B">
      <w:pPr>
        <w:spacing w:line="480" w:lineRule="auto"/>
        <w:rPr>
          <w:rFonts w:ascii="Arial" w:hAnsi="Arial" w:cs="Arial"/>
          <w:sz w:val="24"/>
          <w:szCs w:val="24"/>
        </w:rPr>
      </w:pPr>
      <w:r w:rsidRPr="00A34FC4">
        <w:rPr>
          <w:rFonts w:ascii="Arial" w:hAnsi="Arial" w:cs="Arial"/>
          <w:b/>
          <w:sz w:val="24"/>
          <w:szCs w:val="24"/>
        </w:rPr>
        <w:t xml:space="preserve">4. </w:t>
      </w:r>
      <w:r w:rsidR="004F65DF" w:rsidRPr="00A34FC4">
        <w:rPr>
          <w:rFonts w:ascii="Arial" w:hAnsi="Arial" w:cs="Arial"/>
          <w:b/>
          <w:sz w:val="24"/>
          <w:szCs w:val="24"/>
        </w:rPr>
        <w:t>Discussion</w:t>
      </w:r>
    </w:p>
    <w:p w:rsidR="003E7335" w:rsidRPr="003E7335" w:rsidRDefault="003C0045" w:rsidP="008E5A4B">
      <w:pPr>
        <w:spacing w:line="480" w:lineRule="auto"/>
        <w:rPr>
          <w:rFonts w:ascii="Arial" w:hAnsi="Arial" w:cs="Arial"/>
          <w:sz w:val="24"/>
          <w:szCs w:val="24"/>
        </w:rPr>
      </w:pPr>
      <w:r>
        <w:rPr>
          <w:rFonts w:ascii="Arial" w:hAnsi="Arial" w:cs="Arial"/>
          <w:sz w:val="24"/>
          <w:szCs w:val="24"/>
        </w:rPr>
        <w:t>Across all the treatments examined the results sh</w:t>
      </w:r>
      <w:r w:rsidR="003E7335">
        <w:rPr>
          <w:rFonts w:ascii="Arial" w:hAnsi="Arial" w:cs="Arial"/>
          <w:sz w:val="24"/>
          <w:szCs w:val="24"/>
        </w:rPr>
        <w:t>owed that steaming a range of hays in a high-temperature hay steamer conserved mineral and crude protein content</w:t>
      </w:r>
      <w:r>
        <w:rPr>
          <w:rFonts w:ascii="Arial" w:hAnsi="Arial" w:cs="Arial"/>
          <w:sz w:val="24"/>
          <w:szCs w:val="24"/>
        </w:rPr>
        <w:t>s</w:t>
      </w:r>
      <w:r w:rsidR="003E7335">
        <w:rPr>
          <w:rFonts w:ascii="Arial" w:hAnsi="Arial" w:cs="Arial"/>
          <w:sz w:val="24"/>
          <w:szCs w:val="24"/>
        </w:rPr>
        <w:t xml:space="preserve"> while </w:t>
      </w:r>
      <w:r w:rsidR="003E7335">
        <w:rPr>
          <w:rFonts w:ascii="Arial" w:hAnsi="Arial" w:cs="Arial"/>
          <w:sz w:val="24"/>
          <w:szCs w:val="24"/>
        </w:rPr>
        <w:lastRenderedPageBreak/>
        <w:t xml:space="preserve">being the most effective method for </w:t>
      </w:r>
      <w:r w:rsidR="00DE0C74">
        <w:rPr>
          <w:rFonts w:ascii="Arial" w:hAnsi="Arial" w:cs="Arial"/>
          <w:sz w:val="24"/>
          <w:szCs w:val="24"/>
        </w:rPr>
        <w:t xml:space="preserve">reducing </w:t>
      </w:r>
      <w:r w:rsidR="00CD102B">
        <w:rPr>
          <w:rFonts w:ascii="Arial" w:hAnsi="Arial" w:cs="Arial"/>
          <w:sz w:val="24"/>
          <w:szCs w:val="24"/>
        </w:rPr>
        <w:t xml:space="preserve">airborne </w:t>
      </w:r>
      <w:r w:rsidR="003E7335">
        <w:rPr>
          <w:rFonts w:ascii="Arial" w:hAnsi="Arial" w:cs="Arial"/>
          <w:sz w:val="24"/>
          <w:szCs w:val="24"/>
        </w:rPr>
        <w:t>respirable particle</w:t>
      </w:r>
      <w:r w:rsidR="00CD102B">
        <w:rPr>
          <w:rFonts w:ascii="Arial" w:hAnsi="Arial" w:cs="Arial"/>
          <w:sz w:val="24"/>
          <w:szCs w:val="24"/>
        </w:rPr>
        <w:t xml:space="preserve"> (ARP)</w:t>
      </w:r>
      <w:r w:rsidR="003E7335">
        <w:rPr>
          <w:rFonts w:ascii="Arial" w:hAnsi="Arial" w:cs="Arial"/>
          <w:sz w:val="24"/>
          <w:szCs w:val="24"/>
        </w:rPr>
        <w:t xml:space="preserve"> </w:t>
      </w:r>
      <w:r w:rsidR="00DE0C74">
        <w:rPr>
          <w:rFonts w:ascii="Arial" w:hAnsi="Arial" w:cs="Arial"/>
          <w:sz w:val="24"/>
          <w:szCs w:val="24"/>
        </w:rPr>
        <w:t xml:space="preserve">and viable microbial </w:t>
      </w:r>
      <w:r w:rsidR="003E7335">
        <w:rPr>
          <w:rFonts w:ascii="Arial" w:hAnsi="Arial" w:cs="Arial"/>
          <w:sz w:val="24"/>
          <w:szCs w:val="24"/>
        </w:rPr>
        <w:t>numbers</w:t>
      </w:r>
      <w:r w:rsidR="00DE0C74">
        <w:rPr>
          <w:rFonts w:ascii="Arial" w:hAnsi="Arial" w:cs="Arial"/>
          <w:sz w:val="24"/>
          <w:szCs w:val="24"/>
        </w:rPr>
        <w:t>.</w:t>
      </w:r>
      <w:r w:rsidR="003E7335">
        <w:rPr>
          <w:rFonts w:ascii="Arial" w:hAnsi="Arial" w:cs="Arial"/>
          <w:sz w:val="24"/>
          <w:szCs w:val="24"/>
        </w:rPr>
        <w:t xml:space="preserve"> </w:t>
      </w:r>
    </w:p>
    <w:p w:rsidR="0089733E" w:rsidRPr="00A34FC4" w:rsidRDefault="00CD1ED0" w:rsidP="008E5A4B">
      <w:pPr>
        <w:spacing w:line="480" w:lineRule="auto"/>
        <w:rPr>
          <w:rFonts w:ascii="Arial" w:hAnsi="Arial" w:cs="Arial"/>
          <w:i/>
          <w:sz w:val="24"/>
          <w:szCs w:val="24"/>
        </w:rPr>
      </w:pPr>
      <w:r w:rsidRPr="00A34FC4">
        <w:rPr>
          <w:rFonts w:ascii="Arial" w:hAnsi="Arial" w:cs="Arial"/>
          <w:i/>
          <w:sz w:val="24"/>
          <w:szCs w:val="24"/>
        </w:rPr>
        <w:t>4.1.</w:t>
      </w:r>
      <w:r w:rsidR="00935420">
        <w:rPr>
          <w:rFonts w:ascii="Arial" w:hAnsi="Arial" w:cs="Arial"/>
          <w:i/>
          <w:sz w:val="24"/>
          <w:szCs w:val="24"/>
        </w:rPr>
        <w:t xml:space="preserve"> Airborne r</w:t>
      </w:r>
      <w:r w:rsidR="006A578C">
        <w:rPr>
          <w:rFonts w:ascii="Arial" w:hAnsi="Arial" w:cs="Arial"/>
          <w:i/>
          <w:sz w:val="24"/>
          <w:szCs w:val="24"/>
        </w:rPr>
        <w:t>espirable particle</w:t>
      </w:r>
      <w:r w:rsidR="0089733E" w:rsidRPr="00A34FC4">
        <w:rPr>
          <w:rFonts w:ascii="Arial" w:hAnsi="Arial" w:cs="Arial"/>
          <w:i/>
          <w:sz w:val="24"/>
          <w:szCs w:val="24"/>
        </w:rPr>
        <w:t xml:space="preserve"> content</w:t>
      </w:r>
    </w:p>
    <w:p w:rsidR="00ED2CCB" w:rsidRPr="00A34FC4" w:rsidRDefault="00B14F67" w:rsidP="00ED2CCB">
      <w:pPr>
        <w:spacing w:line="480" w:lineRule="auto"/>
        <w:rPr>
          <w:rFonts w:ascii="Arial" w:hAnsi="Arial" w:cs="Arial"/>
          <w:sz w:val="24"/>
          <w:szCs w:val="24"/>
        </w:rPr>
      </w:pPr>
      <w:r w:rsidRPr="00A34FC4">
        <w:rPr>
          <w:rFonts w:ascii="Arial" w:hAnsi="Arial" w:cs="Arial"/>
          <w:sz w:val="24"/>
          <w:szCs w:val="24"/>
        </w:rPr>
        <w:t xml:space="preserve">The results from </w:t>
      </w:r>
      <w:r w:rsidR="00FA1835" w:rsidRPr="00A34FC4">
        <w:rPr>
          <w:rFonts w:ascii="Arial" w:hAnsi="Arial" w:cs="Arial"/>
          <w:sz w:val="24"/>
          <w:szCs w:val="24"/>
        </w:rPr>
        <w:t xml:space="preserve">Experiment 1a </w:t>
      </w:r>
      <w:r w:rsidR="0004151A">
        <w:rPr>
          <w:rFonts w:ascii="Arial" w:hAnsi="Arial" w:cs="Arial"/>
          <w:sz w:val="24"/>
          <w:szCs w:val="24"/>
        </w:rPr>
        <w:t xml:space="preserve">are in agreement with the previous findings of Moore-Colyer and Fillery </w:t>
      </w:r>
      <w:r w:rsidR="000E36D1">
        <w:rPr>
          <w:rFonts w:ascii="Arial" w:hAnsi="Arial" w:cs="Arial"/>
          <w:sz w:val="24"/>
          <w:szCs w:val="24"/>
        </w:rPr>
        <w:t>[20]</w:t>
      </w:r>
      <w:r w:rsidR="0004151A">
        <w:rPr>
          <w:rFonts w:ascii="Arial" w:hAnsi="Arial" w:cs="Arial"/>
          <w:sz w:val="24"/>
          <w:szCs w:val="24"/>
        </w:rPr>
        <w:t xml:space="preserve"> </w:t>
      </w:r>
      <w:r w:rsidR="00936D06">
        <w:rPr>
          <w:rFonts w:ascii="Arial" w:hAnsi="Arial" w:cs="Arial"/>
          <w:sz w:val="24"/>
          <w:szCs w:val="24"/>
        </w:rPr>
        <w:t xml:space="preserve">and </w:t>
      </w:r>
      <w:r w:rsidR="00FA1835" w:rsidRPr="00A34FC4">
        <w:rPr>
          <w:rFonts w:ascii="Arial" w:hAnsi="Arial" w:cs="Arial"/>
          <w:sz w:val="24"/>
          <w:szCs w:val="24"/>
        </w:rPr>
        <w:t>clearly show that soaking</w:t>
      </w:r>
      <w:r w:rsidR="00F26638" w:rsidRPr="00A34FC4">
        <w:rPr>
          <w:rFonts w:ascii="Arial" w:hAnsi="Arial" w:cs="Arial"/>
          <w:sz w:val="24"/>
          <w:szCs w:val="24"/>
        </w:rPr>
        <w:t xml:space="preserve"> hay</w:t>
      </w:r>
      <w:r w:rsidR="00673ABB" w:rsidRPr="00A34FC4">
        <w:rPr>
          <w:rFonts w:ascii="Arial" w:hAnsi="Arial" w:cs="Arial"/>
          <w:sz w:val="24"/>
          <w:szCs w:val="24"/>
        </w:rPr>
        <w:t xml:space="preserve"> in water for 10 minutes</w:t>
      </w:r>
      <w:r w:rsidR="00FA1835" w:rsidRPr="00A34FC4">
        <w:rPr>
          <w:rFonts w:ascii="Arial" w:hAnsi="Arial" w:cs="Arial"/>
          <w:sz w:val="24"/>
          <w:szCs w:val="24"/>
        </w:rPr>
        <w:t xml:space="preserve"> </w:t>
      </w:r>
      <w:r w:rsidR="00ED2CCB">
        <w:rPr>
          <w:rFonts w:ascii="Arial" w:hAnsi="Arial" w:cs="Arial"/>
          <w:sz w:val="24"/>
          <w:szCs w:val="24"/>
        </w:rPr>
        <w:t xml:space="preserve">or </w:t>
      </w:r>
      <w:r w:rsidR="00FA1835" w:rsidRPr="00A34FC4">
        <w:rPr>
          <w:rFonts w:ascii="Arial" w:hAnsi="Arial" w:cs="Arial"/>
          <w:sz w:val="24"/>
          <w:szCs w:val="24"/>
        </w:rPr>
        <w:t xml:space="preserve">steaming using </w:t>
      </w:r>
      <w:r w:rsidR="00ED2CCB">
        <w:rPr>
          <w:rFonts w:ascii="Arial" w:hAnsi="Arial" w:cs="Arial"/>
          <w:sz w:val="24"/>
          <w:szCs w:val="24"/>
        </w:rPr>
        <w:t>the</w:t>
      </w:r>
      <w:r w:rsidR="00FA1835" w:rsidRPr="00A34FC4">
        <w:rPr>
          <w:rFonts w:ascii="Arial" w:hAnsi="Arial" w:cs="Arial"/>
          <w:sz w:val="24"/>
          <w:szCs w:val="24"/>
        </w:rPr>
        <w:t xml:space="preserve"> </w:t>
      </w:r>
      <w:r w:rsidR="00ED2CCB">
        <w:rPr>
          <w:rFonts w:ascii="Arial" w:hAnsi="Arial" w:cs="Arial"/>
          <w:sz w:val="24"/>
          <w:szCs w:val="24"/>
        </w:rPr>
        <w:t xml:space="preserve">HG 600 hay steamer </w:t>
      </w:r>
      <w:r w:rsidR="0025622A" w:rsidRPr="00A34FC4">
        <w:rPr>
          <w:rFonts w:ascii="Arial" w:hAnsi="Arial" w:cs="Arial"/>
          <w:sz w:val="24"/>
          <w:szCs w:val="24"/>
        </w:rPr>
        <w:t>were</w:t>
      </w:r>
      <w:r w:rsidR="00FA1835" w:rsidRPr="00A34FC4">
        <w:rPr>
          <w:rFonts w:ascii="Arial" w:hAnsi="Arial" w:cs="Arial"/>
          <w:sz w:val="24"/>
          <w:szCs w:val="24"/>
        </w:rPr>
        <w:t xml:space="preserve"> equally effective at reducing </w:t>
      </w:r>
      <w:r w:rsidR="00935420">
        <w:rPr>
          <w:rFonts w:ascii="Arial" w:hAnsi="Arial" w:cs="Arial"/>
          <w:sz w:val="24"/>
          <w:szCs w:val="24"/>
        </w:rPr>
        <w:t>A</w:t>
      </w:r>
      <w:r w:rsidR="00FA1835" w:rsidRPr="00A34FC4">
        <w:rPr>
          <w:rFonts w:ascii="Arial" w:hAnsi="Arial" w:cs="Arial"/>
          <w:sz w:val="24"/>
          <w:szCs w:val="24"/>
        </w:rPr>
        <w:t xml:space="preserve">RP </w:t>
      </w:r>
      <w:r w:rsidR="0004151A">
        <w:rPr>
          <w:rFonts w:ascii="Arial" w:hAnsi="Arial" w:cs="Arial"/>
          <w:sz w:val="24"/>
          <w:szCs w:val="24"/>
        </w:rPr>
        <w:t xml:space="preserve">numbers </w:t>
      </w:r>
      <w:r w:rsidR="00ED2CCB">
        <w:rPr>
          <w:rFonts w:ascii="Arial" w:hAnsi="Arial" w:cs="Arial"/>
          <w:sz w:val="24"/>
          <w:szCs w:val="24"/>
        </w:rPr>
        <w:t>in hay. The</w:t>
      </w:r>
      <w:r w:rsidR="00ED2CCB" w:rsidRPr="00A34FC4">
        <w:rPr>
          <w:rFonts w:ascii="Arial" w:hAnsi="Arial" w:cs="Arial"/>
          <w:sz w:val="24"/>
          <w:szCs w:val="24"/>
        </w:rPr>
        <w:t xml:space="preserve"> results from the HG 600 confirmed that </w:t>
      </w:r>
      <w:r w:rsidR="003C0045">
        <w:rPr>
          <w:rFonts w:ascii="Arial" w:hAnsi="Arial" w:cs="Arial"/>
          <w:sz w:val="24"/>
          <w:szCs w:val="24"/>
        </w:rPr>
        <w:t xml:space="preserve">the spiked manifold system distributed steam evenly throughout the bale as </w:t>
      </w:r>
      <w:r w:rsidR="00ED2CCB">
        <w:rPr>
          <w:rFonts w:ascii="Arial" w:hAnsi="Arial" w:cs="Arial"/>
          <w:sz w:val="24"/>
          <w:szCs w:val="24"/>
        </w:rPr>
        <w:t xml:space="preserve">all the </w:t>
      </w:r>
      <w:r w:rsidR="00ED2CCB" w:rsidRPr="00A34FC4">
        <w:rPr>
          <w:rFonts w:ascii="Arial" w:hAnsi="Arial" w:cs="Arial"/>
          <w:sz w:val="24"/>
          <w:szCs w:val="24"/>
        </w:rPr>
        <w:t>temperature strip</w:t>
      </w:r>
      <w:r w:rsidR="00ED2CCB">
        <w:rPr>
          <w:rFonts w:ascii="Arial" w:hAnsi="Arial" w:cs="Arial"/>
          <w:sz w:val="24"/>
          <w:szCs w:val="24"/>
        </w:rPr>
        <w:t>s</w:t>
      </w:r>
      <w:r w:rsidR="00ED2CCB" w:rsidRPr="00A34FC4">
        <w:rPr>
          <w:rFonts w:ascii="Arial" w:hAnsi="Arial" w:cs="Arial"/>
          <w:sz w:val="24"/>
          <w:szCs w:val="24"/>
        </w:rPr>
        <w:t xml:space="preserve"> </w:t>
      </w:r>
      <w:r w:rsidR="00ED2CCB">
        <w:rPr>
          <w:rFonts w:ascii="Arial" w:hAnsi="Arial" w:cs="Arial"/>
          <w:sz w:val="24"/>
          <w:szCs w:val="24"/>
        </w:rPr>
        <w:t xml:space="preserve">in every replicate </w:t>
      </w:r>
      <w:r w:rsidR="00ED2CCB" w:rsidRPr="00A34FC4">
        <w:rPr>
          <w:rFonts w:ascii="Arial" w:hAnsi="Arial" w:cs="Arial"/>
          <w:sz w:val="24"/>
          <w:szCs w:val="24"/>
        </w:rPr>
        <w:t>reached at least 99</w:t>
      </w:r>
      <w:r w:rsidR="00ED2CCB" w:rsidRPr="00A34FC4">
        <w:rPr>
          <w:rFonts w:ascii="Arial" w:hAnsi="Arial" w:cs="Arial"/>
          <w:sz w:val="24"/>
          <w:szCs w:val="24"/>
          <w:vertAlign w:val="superscript"/>
        </w:rPr>
        <w:t>o</w:t>
      </w:r>
      <w:r w:rsidR="00ED2CCB" w:rsidRPr="00A34FC4">
        <w:rPr>
          <w:rFonts w:ascii="Arial" w:hAnsi="Arial" w:cs="Arial"/>
          <w:sz w:val="24"/>
          <w:szCs w:val="24"/>
        </w:rPr>
        <w:t xml:space="preserve">C. </w:t>
      </w:r>
      <w:r w:rsidR="00ED2CCB">
        <w:rPr>
          <w:rFonts w:ascii="Arial" w:hAnsi="Arial" w:cs="Arial"/>
          <w:sz w:val="24"/>
          <w:szCs w:val="24"/>
        </w:rPr>
        <w:t xml:space="preserve">The consistent rise in temperature is likely facilitated by the </w:t>
      </w:r>
      <w:r w:rsidR="00ED2CCB" w:rsidRPr="00A34FC4">
        <w:rPr>
          <w:rFonts w:ascii="Arial" w:hAnsi="Arial" w:cs="Arial"/>
          <w:sz w:val="24"/>
          <w:szCs w:val="24"/>
        </w:rPr>
        <w:t xml:space="preserve">insulating nature of the double-skinned container which </w:t>
      </w:r>
      <w:r w:rsidR="00ED2CCB">
        <w:rPr>
          <w:rFonts w:ascii="Arial" w:hAnsi="Arial" w:cs="Arial"/>
          <w:sz w:val="24"/>
          <w:szCs w:val="24"/>
        </w:rPr>
        <w:t xml:space="preserve">allows </w:t>
      </w:r>
      <w:r w:rsidR="00ED2CCB" w:rsidRPr="00A34FC4">
        <w:rPr>
          <w:rFonts w:ascii="Arial" w:hAnsi="Arial" w:cs="Arial"/>
          <w:sz w:val="24"/>
          <w:szCs w:val="24"/>
        </w:rPr>
        <w:t xml:space="preserve">the temperature inside the box </w:t>
      </w:r>
      <w:r w:rsidR="00ED2CCB">
        <w:rPr>
          <w:rFonts w:ascii="Arial" w:hAnsi="Arial" w:cs="Arial"/>
          <w:sz w:val="24"/>
          <w:szCs w:val="24"/>
        </w:rPr>
        <w:t>to rise quickly even when external conditions are cold i.e. 0 – 7</w:t>
      </w:r>
      <w:r w:rsidR="00ED2CCB" w:rsidRPr="0004151A">
        <w:rPr>
          <w:rFonts w:ascii="Arial" w:hAnsi="Arial" w:cs="Arial"/>
          <w:sz w:val="24"/>
          <w:szCs w:val="24"/>
          <w:vertAlign w:val="superscript"/>
        </w:rPr>
        <w:t>o</w:t>
      </w:r>
      <w:r w:rsidR="00ED2CCB">
        <w:rPr>
          <w:rFonts w:ascii="Arial" w:hAnsi="Arial" w:cs="Arial"/>
          <w:sz w:val="24"/>
          <w:szCs w:val="24"/>
        </w:rPr>
        <w:t>C</w:t>
      </w:r>
      <w:r w:rsidR="003C0045">
        <w:rPr>
          <w:rFonts w:ascii="Arial" w:hAnsi="Arial" w:cs="Arial"/>
          <w:sz w:val="24"/>
          <w:szCs w:val="24"/>
        </w:rPr>
        <w:t xml:space="preserve"> as was the case in this experiment</w:t>
      </w:r>
      <w:r w:rsidR="00ED2CCB">
        <w:rPr>
          <w:rFonts w:ascii="Arial" w:hAnsi="Arial" w:cs="Arial"/>
          <w:sz w:val="24"/>
          <w:szCs w:val="24"/>
        </w:rPr>
        <w:t xml:space="preserve">. </w:t>
      </w:r>
    </w:p>
    <w:p w:rsidR="00B62145" w:rsidRDefault="00503D03" w:rsidP="008E5A4B">
      <w:pPr>
        <w:spacing w:line="480" w:lineRule="auto"/>
        <w:rPr>
          <w:rFonts w:ascii="Arial" w:hAnsi="Arial" w:cs="Arial"/>
          <w:sz w:val="24"/>
          <w:szCs w:val="24"/>
        </w:rPr>
      </w:pPr>
      <w:r>
        <w:rPr>
          <w:rFonts w:ascii="Arial" w:hAnsi="Arial" w:cs="Arial"/>
          <w:sz w:val="24"/>
          <w:szCs w:val="24"/>
        </w:rPr>
        <w:t>On the other hand s</w:t>
      </w:r>
      <w:r w:rsidR="00ED2CCB">
        <w:rPr>
          <w:rFonts w:ascii="Arial" w:hAnsi="Arial" w:cs="Arial"/>
          <w:sz w:val="24"/>
          <w:szCs w:val="24"/>
        </w:rPr>
        <w:t>teaming using the</w:t>
      </w:r>
      <w:r w:rsidR="00FA1835" w:rsidRPr="00A34FC4">
        <w:rPr>
          <w:rFonts w:ascii="Arial" w:hAnsi="Arial" w:cs="Arial"/>
          <w:sz w:val="24"/>
          <w:szCs w:val="24"/>
        </w:rPr>
        <w:t xml:space="preserve"> home-made</w:t>
      </w:r>
      <w:r w:rsidR="00C75F08" w:rsidRPr="00A34FC4">
        <w:rPr>
          <w:rFonts w:ascii="Arial" w:hAnsi="Arial" w:cs="Arial"/>
          <w:sz w:val="24"/>
          <w:szCs w:val="24"/>
        </w:rPr>
        <w:t xml:space="preserve"> </w:t>
      </w:r>
      <w:r w:rsidR="00FA1835" w:rsidRPr="00A34FC4">
        <w:rPr>
          <w:rFonts w:ascii="Arial" w:hAnsi="Arial" w:cs="Arial"/>
          <w:sz w:val="24"/>
          <w:szCs w:val="24"/>
        </w:rPr>
        <w:t>steamer</w:t>
      </w:r>
      <w:r w:rsidR="00C75F08" w:rsidRPr="00A34FC4">
        <w:rPr>
          <w:rFonts w:ascii="Arial" w:hAnsi="Arial" w:cs="Arial"/>
          <w:sz w:val="24"/>
          <w:szCs w:val="24"/>
        </w:rPr>
        <w:t xml:space="preserve"> (TWB)</w:t>
      </w:r>
      <w:r w:rsidR="00FA1835" w:rsidRPr="00A34FC4">
        <w:rPr>
          <w:rFonts w:ascii="Arial" w:hAnsi="Arial" w:cs="Arial"/>
          <w:sz w:val="24"/>
          <w:szCs w:val="24"/>
        </w:rPr>
        <w:t xml:space="preserve"> or a kettle of hot water</w:t>
      </w:r>
      <w:r w:rsidR="00331C8B" w:rsidRPr="00A34FC4">
        <w:rPr>
          <w:rFonts w:ascii="Arial" w:hAnsi="Arial" w:cs="Arial"/>
          <w:sz w:val="24"/>
          <w:szCs w:val="24"/>
        </w:rPr>
        <w:t xml:space="preserve"> (K)</w:t>
      </w:r>
      <w:r w:rsidR="00FA1835" w:rsidRPr="00A34FC4">
        <w:rPr>
          <w:rFonts w:ascii="Arial" w:hAnsi="Arial" w:cs="Arial"/>
          <w:sz w:val="24"/>
          <w:szCs w:val="24"/>
        </w:rPr>
        <w:t xml:space="preserve"> </w:t>
      </w:r>
      <w:r w:rsidR="0089733E" w:rsidRPr="00A34FC4">
        <w:rPr>
          <w:rFonts w:ascii="Arial" w:hAnsi="Arial" w:cs="Arial"/>
          <w:sz w:val="24"/>
          <w:szCs w:val="24"/>
        </w:rPr>
        <w:t>was</w:t>
      </w:r>
      <w:r w:rsidR="00FA1835" w:rsidRPr="00A34FC4">
        <w:rPr>
          <w:rFonts w:ascii="Arial" w:hAnsi="Arial" w:cs="Arial"/>
          <w:sz w:val="24"/>
          <w:szCs w:val="24"/>
        </w:rPr>
        <w:t xml:space="preserve"> less effective at </w:t>
      </w:r>
      <w:r w:rsidR="005A0FFB">
        <w:rPr>
          <w:rFonts w:ascii="Arial" w:hAnsi="Arial" w:cs="Arial"/>
          <w:sz w:val="24"/>
          <w:szCs w:val="24"/>
        </w:rPr>
        <w:t xml:space="preserve">reducing </w:t>
      </w:r>
      <w:r w:rsidR="00935420">
        <w:rPr>
          <w:rFonts w:ascii="Arial" w:hAnsi="Arial" w:cs="Arial"/>
          <w:sz w:val="24"/>
          <w:szCs w:val="24"/>
        </w:rPr>
        <w:t>ARP</w:t>
      </w:r>
      <w:r w:rsidR="00673ABB" w:rsidRPr="00A34FC4">
        <w:rPr>
          <w:rFonts w:ascii="Arial" w:hAnsi="Arial" w:cs="Arial"/>
          <w:sz w:val="24"/>
          <w:szCs w:val="24"/>
        </w:rPr>
        <w:t xml:space="preserve">, although the reductions noted of 88% </w:t>
      </w:r>
      <w:r w:rsidR="00787F61" w:rsidRPr="00A34FC4">
        <w:rPr>
          <w:rFonts w:ascii="Arial" w:hAnsi="Arial" w:cs="Arial"/>
          <w:sz w:val="24"/>
          <w:szCs w:val="24"/>
        </w:rPr>
        <w:t>were</w:t>
      </w:r>
      <w:r w:rsidR="00673ABB" w:rsidRPr="00A34FC4">
        <w:rPr>
          <w:rFonts w:ascii="Arial" w:hAnsi="Arial" w:cs="Arial"/>
          <w:sz w:val="24"/>
          <w:szCs w:val="24"/>
        </w:rPr>
        <w:t xml:space="preserve"> similar to those </w:t>
      </w:r>
      <w:r w:rsidR="000E36D1">
        <w:rPr>
          <w:rFonts w:ascii="Arial" w:hAnsi="Arial" w:cs="Arial"/>
          <w:sz w:val="24"/>
          <w:szCs w:val="24"/>
        </w:rPr>
        <w:t xml:space="preserve">previously </w:t>
      </w:r>
      <w:r w:rsidR="00673ABB" w:rsidRPr="00A34FC4">
        <w:rPr>
          <w:rFonts w:ascii="Arial" w:hAnsi="Arial" w:cs="Arial"/>
          <w:sz w:val="24"/>
          <w:szCs w:val="24"/>
        </w:rPr>
        <w:t xml:space="preserve">reported by Blackman and Moore-Colyer </w:t>
      </w:r>
      <w:r w:rsidR="000E36D1">
        <w:rPr>
          <w:rFonts w:ascii="Arial" w:hAnsi="Arial" w:cs="Arial"/>
          <w:sz w:val="24"/>
          <w:szCs w:val="24"/>
        </w:rPr>
        <w:t>[18]</w:t>
      </w:r>
      <w:r w:rsidR="006F1359" w:rsidRPr="00A34FC4">
        <w:rPr>
          <w:rFonts w:ascii="Arial" w:hAnsi="Arial" w:cs="Arial"/>
          <w:sz w:val="24"/>
          <w:szCs w:val="24"/>
        </w:rPr>
        <w:t xml:space="preserve"> who </w:t>
      </w:r>
      <w:r w:rsidR="00E922C8">
        <w:rPr>
          <w:rFonts w:ascii="Arial" w:hAnsi="Arial" w:cs="Arial"/>
          <w:sz w:val="24"/>
          <w:szCs w:val="24"/>
        </w:rPr>
        <w:t xml:space="preserve">also used a dustbin type container to </w:t>
      </w:r>
      <w:r w:rsidR="006F1359" w:rsidRPr="00A34FC4">
        <w:rPr>
          <w:rFonts w:ascii="Arial" w:hAnsi="Arial" w:cs="Arial"/>
          <w:sz w:val="24"/>
          <w:szCs w:val="24"/>
        </w:rPr>
        <w:t>stea</w:t>
      </w:r>
      <w:r w:rsidR="00E922C8">
        <w:rPr>
          <w:rFonts w:ascii="Arial" w:hAnsi="Arial" w:cs="Arial"/>
          <w:sz w:val="24"/>
          <w:szCs w:val="24"/>
        </w:rPr>
        <w:t xml:space="preserve">m </w:t>
      </w:r>
      <w:r w:rsidR="004551B1">
        <w:rPr>
          <w:rFonts w:ascii="Arial" w:hAnsi="Arial" w:cs="Arial"/>
          <w:sz w:val="24"/>
          <w:szCs w:val="24"/>
        </w:rPr>
        <w:t>hay.</w:t>
      </w:r>
      <w:r w:rsidR="006F1359" w:rsidRPr="00A34FC4">
        <w:rPr>
          <w:rFonts w:ascii="Arial" w:hAnsi="Arial" w:cs="Arial"/>
          <w:sz w:val="24"/>
          <w:szCs w:val="24"/>
        </w:rPr>
        <w:t xml:space="preserve"> </w:t>
      </w:r>
      <w:r w:rsidR="00F7296B">
        <w:rPr>
          <w:rFonts w:ascii="Arial" w:hAnsi="Arial" w:cs="Arial"/>
          <w:sz w:val="24"/>
          <w:szCs w:val="24"/>
        </w:rPr>
        <w:t xml:space="preserve">The lower reductions in </w:t>
      </w:r>
      <w:r w:rsidR="00935420">
        <w:rPr>
          <w:rFonts w:ascii="Arial" w:hAnsi="Arial" w:cs="Arial"/>
          <w:sz w:val="24"/>
          <w:szCs w:val="24"/>
        </w:rPr>
        <w:t>A</w:t>
      </w:r>
      <w:r w:rsidR="00F7296B">
        <w:rPr>
          <w:rFonts w:ascii="Arial" w:hAnsi="Arial" w:cs="Arial"/>
          <w:sz w:val="24"/>
          <w:szCs w:val="24"/>
        </w:rPr>
        <w:t xml:space="preserve">RP content </w:t>
      </w:r>
      <w:r w:rsidR="00A03C67">
        <w:rPr>
          <w:rFonts w:ascii="Arial" w:hAnsi="Arial" w:cs="Arial"/>
          <w:sz w:val="24"/>
          <w:szCs w:val="24"/>
        </w:rPr>
        <w:t xml:space="preserve">reported in TWB </w:t>
      </w:r>
      <w:r w:rsidR="00F7296B">
        <w:rPr>
          <w:rFonts w:ascii="Arial" w:hAnsi="Arial" w:cs="Arial"/>
          <w:sz w:val="24"/>
          <w:szCs w:val="24"/>
        </w:rPr>
        <w:t xml:space="preserve">can be attributed to the fact that not all of the hay was effectively steamed. </w:t>
      </w:r>
      <w:r w:rsidR="00A71E5C">
        <w:rPr>
          <w:rFonts w:ascii="Arial" w:hAnsi="Arial" w:cs="Arial"/>
          <w:sz w:val="24"/>
          <w:szCs w:val="24"/>
        </w:rPr>
        <w:t xml:space="preserve">Several of the </w:t>
      </w:r>
      <w:r w:rsidR="00E66EBD" w:rsidRPr="00A34FC4">
        <w:rPr>
          <w:rFonts w:ascii="Arial" w:hAnsi="Arial" w:cs="Arial"/>
          <w:sz w:val="24"/>
          <w:szCs w:val="24"/>
        </w:rPr>
        <w:t xml:space="preserve">temperature strips, </w:t>
      </w:r>
      <w:r w:rsidR="00A71E5C">
        <w:rPr>
          <w:rFonts w:ascii="Arial" w:hAnsi="Arial" w:cs="Arial"/>
          <w:sz w:val="24"/>
          <w:szCs w:val="24"/>
        </w:rPr>
        <w:t>a marker of relative humidity</w:t>
      </w:r>
      <w:r w:rsidR="00CD102B">
        <w:rPr>
          <w:rFonts w:ascii="Arial" w:hAnsi="Arial" w:cs="Arial"/>
          <w:sz w:val="24"/>
          <w:szCs w:val="24"/>
        </w:rPr>
        <w:t xml:space="preserve"> inside the hay</w:t>
      </w:r>
      <w:r w:rsidR="00A71E5C">
        <w:rPr>
          <w:rFonts w:ascii="Arial" w:hAnsi="Arial" w:cs="Arial"/>
          <w:sz w:val="24"/>
          <w:szCs w:val="24"/>
        </w:rPr>
        <w:t xml:space="preserve">, and thus efficacy of steam penetration, did not </w:t>
      </w:r>
      <w:r w:rsidR="006403DD">
        <w:rPr>
          <w:rFonts w:ascii="Arial" w:hAnsi="Arial" w:cs="Arial"/>
          <w:sz w:val="24"/>
          <w:szCs w:val="24"/>
        </w:rPr>
        <w:t>register a</w:t>
      </w:r>
      <w:r w:rsidR="00E66EBD" w:rsidRPr="00A34FC4">
        <w:rPr>
          <w:rFonts w:ascii="Arial" w:hAnsi="Arial" w:cs="Arial"/>
          <w:sz w:val="24"/>
          <w:szCs w:val="24"/>
        </w:rPr>
        <w:t>ny increase in temperature</w:t>
      </w:r>
      <w:r w:rsidR="00A71E5C">
        <w:rPr>
          <w:rFonts w:ascii="Arial" w:hAnsi="Arial" w:cs="Arial"/>
          <w:sz w:val="24"/>
          <w:szCs w:val="24"/>
        </w:rPr>
        <w:t>,</w:t>
      </w:r>
      <w:r w:rsidR="00E66EBD" w:rsidRPr="00A34FC4">
        <w:rPr>
          <w:rFonts w:ascii="Arial" w:hAnsi="Arial" w:cs="Arial"/>
          <w:sz w:val="24"/>
          <w:szCs w:val="24"/>
        </w:rPr>
        <w:t xml:space="preserve"> showing that when </w:t>
      </w:r>
      <w:r w:rsidR="00787F61" w:rsidRPr="00A34FC4">
        <w:rPr>
          <w:rFonts w:ascii="Arial" w:hAnsi="Arial" w:cs="Arial"/>
          <w:sz w:val="24"/>
          <w:szCs w:val="24"/>
        </w:rPr>
        <w:t>steam was</w:t>
      </w:r>
      <w:r w:rsidR="00C75F08" w:rsidRPr="00A34FC4">
        <w:rPr>
          <w:rFonts w:ascii="Arial" w:hAnsi="Arial" w:cs="Arial"/>
          <w:sz w:val="24"/>
          <w:szCs w:val="24"/>
        </w:rPr>
        <w:t xml:space="preserve"> released into the bottom of </w:t>
      </w:r>
      <w:r w:rsidR="004551B1">
        <w:rPr>
          <w:rFonts w:ascii="Arial" w:hAnsi="Arial" w:cs="Arial"/>
          <w:sz w:val="24"/>
          <w:szCs w:val="24"/>
        </w:rPr>
        <w:t>TWB</w:t>
      </w:r>
      <w:r w:rsidR="00C75F08" w:rsidRPr="00A34FC4">
        <w:rPr>
          <w:rFonts w:ascii="Arial" w:hAnsi="Arial" w:cs="Arial"/>
          <w:sz w:val="24"/>
          <w:szCs w:val="24"/>
        </w:rPr>
        <w:t xml:space="preserve"> it d</w:t>
      </w:r>
      <w:r w:rsidR="00787F61" w:rsidRPr="00A34FC4">
        <w:rPr>
          <w:rFonts w:ascii="Arial" w:hAnsi="Arial" w:cs="Arial"/>
          <w:sz w:val="24"/>
          <w:szCs w:val="24"/>
        </w:rPr>
        <w:t>id</w:t>
      </w:r>
      <w:r w:rsidR="00C75F08" w:rsidRPr="00A34FC4">
        <w:rPr>
          <w:rFonts w:ascii="Arial" w:hAnsi="Arial" w:cs="Arial"/>
          <w:sz w:val="24"/>
          <w:szCs w:val="24"/>
        </w:rPr>
        <w:t xml:space="preserve"> not </w:t>
      </w:r>
      <w:r w:rsidR="00A71E5C">
        <w:rPr>
          <w:rFonts w:ascii="Arial" w:hAnsi="Arial" w:cs="Arial"/>
          <w:sz w:val="24"/>
          <w:szCs w:val="24"/>
        </w:rPr>
        <w:t xml:space="preserve">reach </w:t>
      </w:r>
      <w:r w:rsidR="00C75F08" w:rsidRPr="00A34FC4">
        <w:rPr>
          <w:rFonts w:ascii="Arial" w:hAnsi="Arial" w:cs="Arial"/>
          <w:sz w:val="24"/>
          <w:szCs w:val="24"/>
        </w:rPr>
        <w:t>all of the hay</w:t>
      </w:r>
      <w:r w:rsidR="00E66EBD" w:rsidRPr="00A34FC4">
        <w:rPr>
          <w:rFonts w:ascii="Arial" w:hAnsi="Arial" w:cs="Arial"/>
          <w:sz w:val="24"/>
          <w:szCs w:val="24"/>
        </w:rPr>
        <w:t xml:space="preserve">. </w:t>
      </w:r>
      <w:r w:rsidR="00F7296B">
        <w:rPr>
          <w:rFonts w:ascii="Arial" w:hAnsi="Arial" w:cs="Arial"/>
          <w:sz w:val="24"/>
          <w:szCs w:val="24"/>
        </w:rPr>
        <w:t>Penetration and even distribution of steam throughout the hay</w:t>
      </w:r>
      <w:r w:rsidR="00FA031A">
        <w:rPr>
          <w:rFonts w:ascii="Arial" w:hAnsi="Arial" w:cs="Arial"/>
          <w:sz w:val="24"/>
          <w:szCs w:val="24"/>
        </w:rPr>
        <w:t xml:space="preserve">, </w:t>
      </w:r>
      <w:r w:rsidR="00F7296B">
        <w:rPr>
          <w:rFonts w:ascii="Arial" w:hAnsi="Arial" w:cs="Arial"/>
          <w:sz w:val="24"/>
          <w:szCs w:val="24"/>
        </w:rPr>
        <w:t xml:space="preserve">was also not achieved </w:t>
      </w:r>
      <w:r w:rsidR="003C0045">
        <w:rPr>
          <w:rFonts w:ascii="Arial" w:hAnsi="Arial" w:cs="Arial"/>
          <w:sz w:val="24"/>
          <w:szCs w:val="24"/>
        </w:rPr>
        <w:t xml:space="preserve">in the study reported </w:t>
      </w:r>
      <w:r w:rsidR="00F7296B">
        <w:rPr>
          <w:rFonts w:ascii="Arial" w:hAnsi="Arial" w:cs="Arial"/>
          <w:sz w:val="24"/>
          <w:szCs w:val="24"/>
        </w:rPr>
        <w:t xml:space="preserve">by </w:t>
      </w:r>
      <w:r w:rsidR="007A04E6" w:rsidRPr="00A34FC4">
        <w:rPr>
          <w:rFonts w:ascii="Arial" w:hAnsi="Arial" w:cs="Arial"/>
          <w:sz w:val="24"/>
          <w:szCs w:val="24"/>
        </w:rPr>
        <w:t xml:space="preserve">Earing et al </w:t>
      </w:r>
      <w:r w:rsidR="000E36D1">
        <w:rPr>
          <w:rFonts w:ascii="Arial" w:hAnsi="Arial" w:cs="Arial"/>
          <w:sz w:val="24"/>
          <w:szCs w:val="24"/>
        </w:rPr>
        <w:t xml:space="preserve">[27] </w:t>
      </w:r>
      <w:r w:rsidR="007A04E6" w:rsidRPr="00A34FC4">
        <w:rPr>
          <w:rFonts w:ascii="Arial" w:hAnsi="Arial" w:cs="Arial"/>
          <w:sz w:val="24"/>
          <w:szCs w:val="24"/>
        </w:rPr>
        <w:t>who us</w:t>
      </w:r>
      <w:r w:rsidR="00A03C67">
        <w:rPr>
          <w:rFonts w:ascii="Arial" w:hAnsi="Arial" w:cs="Arial"/>
          <w:sz w:val="24"/>
          <w:szCs w:val="24"/>
        </w:rPr>
        <w:t>ed</w:t>
      </w:r>
      <w:r w:rsidR="00673ABB" w:rsidRPr="00A34FC4">
        <w:rPr>
          <w:rFonts w:ascii="Arial" w:hAnsi="Arial" w:cs="Arial"/>
          <w:sz w:val="24"/>
          <w:szCs w:val="24"/>
        </w:rPr>
        <w:t xml:space="preserve"> a Happy Horse </w:t>
      </w:r>
      <w:r w:rsidR="00673ABB" w:rsidRPr="00A34FC4">
        <w:rPr>
          <w:rFonts w:ascii="Arial" w:hAnsi="Arial" w:cs="Arial"/>
          <w:sz w:val="24"/>
          <w:szCs w:val="24"/>
        </w:rPr>
        <w:lastRenderedPageBreak/>
        <w:t>Professional S</w:t>
      </w:r>
      <w:r w:rsidR="007A04E6" w:rsidRPr="00A34FC4">
        <w:rPr>
          <w:rFonts w:ascii="Arial" w:hAnsi="Arial" w:cs="Arial"/>
          <w:sz w:val="24"/>
          <w:szCs w:val="24"/>
        </w:rPr>
        <w:t>teamer</w:t>
      </w:r>
      <w:r w:rsidR="00F26638" w:rsidRPr="00A34FC4">
        <w:rPr>
          <w:rFonts w:ascii="Arial" w:hAnsi="Arial" w:cs="Arial"/>
          <w:sz w:val="24"/>
          <w:szCs w:val="24"/>
        </w:rPr>
        <w:t xml:space="preserve"> </w:t>
      </w:r>
      <w:r w:rsidR="00F7296B">
        <w:rPr>
          <w:rFonts w:ascii="Arial" w:hAnsi="Arial" w:cs="Arial"/>
          <w:sz w:val="24"/>
          <w:szCs w:val="24"/>
        </w:rPr>
        <w:t>to steam bales of alfalfa and orchard grass hay</w:t>
      </w:r>
      <w:r w:rsidR="00B62145">
        <w:rPr>
          <w:rFonts w:ascii="Arial" w:hAnsi="Arial" w:cs="Arial"/>
          <w:sz w:val="24"/>
          <w:szCs w:val="24"/>
        </w:rPr>
        <w:t xml:space="preserve">. They reported </w:t>
      </w:r>
      <w:r w:rsidR="003C0045">
        <w:rPr>
          <w:rFonts w:ascii="Arial" w:hAnsi="Arial" w:cs="Arial"/>
          <w:sz w:val="24"/>
          <w:szCs w:val="24"/>
        </w:rPr>
        <w:t>that after</w:t>
      </w:r>
      <w:r w:rsidR="00ED2CCB">
        <w:rPr>
          <w:rFonts w:ascii="Arial" w:hAnsi="Arial" w:cs="Arial"/>
          <w:sz w:val="24"/>
          <w:szCs w:val="24"/>
        </w:rPr>
        <w:t xml:space="preserve"> 90 minute</w:t>
      </w:r>
      <w:r w:rsidR="003C0045">
        <w:rPr>
          <w:rFonts w:ascii="Arial" w:hAnsi="Arial" w:cs="Arial"/>
          <w:sz w:val="24"/>
          <w:szCs w:val="24"/>
        </w:rPr>
        <w:t xml:space="preserve">s of </w:t>
      </w:r>
      <w:r w:rsidR="00ED2CCB">
        <w:rPr>
          <w:rFonts w:ascii="Arial" w:hAnsi="Arial" w:cs="Arial"/>
          <w:sz w:val="24"/>
          <w:szCs w:val="24"/>
        </w:rPr>
        <w:t>steam</w:t>
      </w:r>
      <w:r w:rsidR="003C0045">
        <w:rPr>
          <w:rFonts w:ascii="Arial" w:hAnsi="Arial" w:cs="Arial"/>
          <w:sz w:val="24"/>
          <w:szCs w:val="24"/>
        </w:rPr>
        <w:t>ing</w:t>
      </w:r>
      <w:r w:rsidR="00ED2CCB">
        <w:rPr>
          <w:rFonts w:ascii="Arial" w:hAnsi="Arial" w:cs="Arial"/>
          <w:sz w:val="24"/>
          <w:szCs w:val="24"/>
        </w:rPr>
        <w:t xml:space="preserve">, </w:t>
      </w:r>
      <w:r w:rsidR="00B62145">
        <w:rPr>
          <w:rFonts w:ascii="Arial" w:hAnsi="Arial" w:cs="Arial"/>
          <w:sz w:val="24"/>
          <w:szCs w:val="24"/>
        </w:rPr>
        <w:t xml:space="preserve">temperatures </w:t>
      </w:r>
      <w:r w:rsidR="00ED2CCB">
        <w:rPr>
          <w:rFonts w:ascii="Arial" w:hAnsi="Arial" w:cs="Arial"/>
          <w:sz w:val="24"/>
          <w:szCs w:val="24"/>
        </w:rPr>
        <w:t xml:space="preserve">reached </w:t>
      </w:r>
      <w:r w:rsidR="00B62145">
        <w:rPr>
          <w:rFonts w:ascii="Arial" w:hAnsi="Arial" w:cs="Arial"/>
          <w:sz w:val="24"/>
          <w:szCs w:val="24"/>
        </w:rPr>
        <w:t xml:space="preserve">inside the hay </w:t>
      </w:r>
      <w:r w:rsidR="00ED2CCB">
        <w:rPr>
          <w:rFonts w:ascii="Arial" w:hAnsi="Arial" w:cs="Arial"/>
          <w:sz w:val="24"/>
          <w:szCs w:val="24"/>
        </w:rPr>
        <w:t xml:space="preserve">were </w:t>
      </w:r>
      <w:r w:rsidR="00B62145" w:rsidRPr="00A34FC4">
        <w:rPr>
          <w:rFonts w:ascii="Arial" w:hAnsi="Arial" w:cs="Arial"/>
          <w:sz w:val="24"/>
          <w:szCs w:val="24"/>
        </w:rPr>
        <w:t>46</w:t>
      </w:r>
      <w:r w:rsidR="00B62145" w:rsidRPr="00A34FC4">
        <w:rPr>
          <w:rFonts w:ascii="Arial" w:hAnsi="Arial" w:cs="Arial"/>
          <w:sz w:val="24"/>
          <w:szCs w:val="24"/>
          <w:vertAlign w:val="superscript"/>
        </w:rPr>
        <w:t>o</w:t>
      </w:r>
      <w:r w:rsidR="00B62145" w:rsidRPr="00A34FC4">
        <w:rPr>
          <w:rFonts w:ascii="Arial" w:hAnsi="Arial" w:cs="Arial"/>
          <w:sz w:val="24"/>
          <w:szCs w:val="24"/>
        </w:rPr>
        <w:t>C</w:t>
      </w:r>
      <w:r w:rsidR="00A71E5C">
        <w:rPr>
          <w:rFonts w:ascii="Arial" w:hAnsi="Arial" w:cs="Arial"/>
          <w:sz w:val="24"/>
          <w:szCs w:val="24"/>
        </w:rPr>
        <w:t xml:space="preserve"> </w:t>
      </w:r>
      <w:r w:rsidR="00215580">
        <w:rPr>
          <w:rFonts w:ascii="Arial" w:hAnsi="Arial" w:cs="Arial"/>
          <w:sz w:val="24"/>
          <w:szCs w:val="24"/>
        </w:rPr>
        <w:t>which</w:t>
      </w:r>
      <w:r w:rsidR="00A71E5C">
        <w:rPr>
          <w:rFonts w:ascii="Arial" w:hAnsi="Arial" w:cs="Arial"/>
          <w:sz w:val="24"/>
          <w:szCs w:val="24"/>
        </w:rPr>
        <w:t xml:space="preserve"> </w:t>
      </w:r>
      <w:r w:rsidR="00B62145">
        <w:rPr>
          <w:rFonts w:ascii="Arial" w:hAnsi="Arial" w:cs="Arial"/>
          <w:sz w:val="24"/>
          <w:szCs w:val="24"/>
        </w:rPr>
        <w:t>produced</w:t>
      </w:r>
      <w:r w:rsidR="007A04E6" w:rsidRPr="00A34FC4">
        <w:rPr>
          <w:rFonts w:ascii="Arial" w:hAnsi="Arial" w:cs="Arial"/>
          <w:sz w:val="24"/>
          <w:szCs w:val="24"/>
        </w:rPr>
        <w:t xml:space="preserve"> </w:t>
      </w:r>
      <w:r w:rsidR="0004151A" w:rsidRPr="00A34FC4">
        <w:rPr>
          <w:rFonts w:ascii="Arial" w:hAnsi="Arial" w:cs="Arial"/>
          <w:sz w:val="24"/>
          <w:szCs w:val="24"/>
        </w:rPr>
        <w:t>a maximum reduction in total suspended particulate matter of</w:t>
      </w:r>
      <w:r w:rsidR="00ED2CCB">
        <w:rPr>
          <w:rFonts w:ascii="Arial" w:hAnsi="Arial" w:cs="Arial"/>
          <w:sz w:val="24"/>
          <w:szCs w:val="24"/>
        </w:rPr>
        <w:t xml:space="preserve"> only</w:t>
      </w:r>
      <w:r w:rsidR="0004151A" w:rsidRPr="00A34FC4">
        <w:rPr>
          <w:rFonts w:ascii="Arial" w:hAnsi="Arial" w:cs="Arial"/>
          <w:sz w:val="24"/>
          <w:szCs w:val="24"/>
        </w:rPr>
        <w:t xml:space="preserve"> 55%</w:t>
      </w:r>
      <w:r w:rsidR="00B62145">
        <w:rPr>
          <w:rFonts w:ascii="Arial" w:hAnsi="Arial" w:cs="Arial"/>
          <w:sz w:val="24"/>
          <w:szCs w:val="24"/>
        </w:rPr>
        <w:t xml:space="preserve">. </w:t>
      </w:r>
    </w:p>
    <w:p w:rsidR="0089733E" w:rsidRPr="00A34FC4" w:rsidRDefault="00CD1ED0" w:rsidP="008E5A4B">
      <w:pPr>
        <w:spacing w:line="480" w:lineRule="auto"/>
        <w:rPr>
          <w:rFonts w:ascii="Arial" w:hAnsi="Arial" w:cs="Arial"/>
          <w:i/>
          <w:sz w:val="24"/>
          <w:szCs w:val="24"/>
        </w:rPr>
      </w:pPr>
      <w:r w:rsidRPr="00A34FC4">
        <w:rPr>
          <w:rFonts w:ascii="Arial" w:hAnsi="Arial" w:cs="Arial"/>
          <w:i/>
          <w:sz w:val="24"/>
          <w:szCs w:val="24"/>
        </w:rPr>
        <w:t xml:space="preserve">4.2. </w:t>
      </w:r>
      <w:r w:rsidR="0089733E" w:rsidRPr="00A34FC4">
        <w:rPr>
          <w:rFonts w:ascii="Arial" w:hAnsi="Arial" w:cs="Arial"/>
          <w:i/>
          <w:sz w:val="24"/>
          <w:szCs w:val="24"/>
        </w:rPr>
        <w:t>Microbial contamination</w:t>
      </w:r>
      <w:r w:rsidR="008122CD">
        <w:rPr>
          <w:rFonts w:ascii="Arial" w:hAnsi="Arial" w:cs="Arial"/>
          <w:i/>
          <w:sz w:val="24"/>
          <w:szCs w:val="24"/>
        </w:rPr>
        <w:t xml:space="preserve"> of hay</w:t>
      </w:r>
    </w:p>
    <w:p w:rsidR="0066058D" w:rsidRDefault="006B65B5" w:rsidP="008E5A4B">
      <w:pPr>
        <w:spacing w:line="480" w:lineRule="auto"/>
        <w:rPr>
          <w:rFonts w:ascii="Arial" w:hAnsi="Arial" w:cs="Arial"/>
          <w:sz w:val="24"/>
          <w:szCs w:val="24"/>
        </w:rPr>
      </w:pPr>
      <w:r>
        <w:rPr>
          <w:rFonts w:ascii="Arial" w:hAnsi="Arial" w:cs="Arial"/>
          <w:sz w:val="24"/>
          <w:szCs w:val="24"/>
        </w:rPr>
        <w:t xml:space="preserve">The meadow hay used in this experiment had no visible signs of bacteria or mould </w:t>
      </w:r>
      <w:r w:rsidR="00C00A04">
        <w:rPr>
          <w:rFonts w:ascii="Arial" w:hAnsi="Arial" w:cs="Arial"/>
          <w:sz w:val="24"/>
          <w:szCs w:val="24"/>
        </w:rPr>
        <w:t>but the</w:t>
      </w:r>
      <w:r>
        <w:rPr>
          <w:rFonts w:ascii="Arial" w:hAnsi="Arial" w:cs="Arial"/>
          <w:sz w:val="24"/>
          <w:szCs w:val="24"/>
        </w:rPr>
        <w:t xml:space="preserve"> mi</w:t>
      </w:r>
      <w:r w:rsidR="00FA6457">
        <w:rPr>
          <w:rFonts w:ascii="Arial" w:hAnsi="Arial" w:cs="Arial"/>
          <w:sz w:val="24"/>
          <w:szCs w:val="24"/>
        </w:rPr>
        <w:t>crobial analyses confirmed that</w:t>
      </w:r>
      <w:r w:rsidR="00017C1D">
        <w:rPr>
          <w:rFonts w:ascii="Arial" w:hAnsi="Arial" w:cs="Arial"/>
          <w:sz w:val="24"/>
          <w:szCs w:val="24"/>
        </w:rPr>
        <w:t xml:space="preserve"> 2.3 x 10</w:t>
      </w:r>
      <w:r w:rsidR="00017C1D" w:rsidRPr="00017C1D">
        <w:rPr>
          <w:rFonts w:ascii="Arial" w:hAnsi="Arial" w:cs="Arial"/>
          <w:sz w:val="24"/>
          <w:szCs w:val="24"/>
          <w:vertAlign w:val="superscript"/>
        </w:rPr>
        <w:t>5</w:t>
      </w:r>
      <w:r w:rsidR="00017C1D">
        <w:rPr>
          <w:rFonts w:ascii="Arial" w:hAnsi="Arial" w:cs="Arial"/>
          <w:sz w:val="24"/>
          <w:szCs w:val="24"/>
        </w:rPr>
        <w:t xml:space="preserve"> bacteria and 5.3 x10</w:t>
      </w:r>
      <w:r w:rsidR="00017C1D" w:rsidRPr="00017C1D">
        <w:rPr>
          <w:rFonts w:ascii="Arial" w:hAnsi="Arial" w:cs="Arial"/>
          <w:sz w:val="24"/>
          <w:szCs w:val="24"/>
          <w:vertAlign w:val="superscript"/>
        </w:rPr>
        <w:t>4</w:t>
      </w:r>
      <w:r w:rsidR="00017C1D">
        <w:rPr>
          <w:rFonts w:ascii="Arial" w:hAnsi="Arial" w:cs="Arial"/>
          <w:sz w:val="24"/>
          <w:szCs w:val="24"/>
        </w:rPr>
        <w:t xml:space="preserve"> </w:t>
      </w:r>
      <w:proofErr w:type="gramStart"/>
      <w:r w:rsidR="00017C1D">
        <w:rPr>
          <w:rFonts w:ascii="Arial" w:hAnsi="Arial" w:cs="Arial"/>
          <w:sz w:val="24"/>
          <w:szCs w:val="24"/>
        </w:rPr>
        <w:t>mould</w:t>
      </w:r>
      <w:proofErr w:type="gramEnd"/>
      <w:r w:rsidR="00017C1D">
        <w:rPr>
          <w:rFonts w:ascii="Arial" w:hAnsi="Arial" w:cs="Arial"/>
          <w:sz w:val="24"/>
          <w:szCs w:val="24"/>
        </w:rPr>
        <w:t xml:space="preserve"> CFU/g </w:t>
      </w:r>
      <w:r w:rsidR="00FA6457">
        <w:rPr>
          <w:rFonts w:ascii="Arial" w:hAnsi="Arial" w:cs="Arial"/>
          <w:sz w:val="24"/>
          <w:szCs w:val="24"/>
        </w:rPr>
        <w:t xml:space="preserve">were present. </w:t>
      </w:r>
      <w:r w:rsidR="007778C4">
        <w:rPr>
          <w:rFonts w:ascii="Arial" w:hAnsi="Arial" w:cs="Arial"/>
          <w:sz w:val="24"/>
          <w:szCs w:val="24"/>
        </w:rPr>
        <w:t xml:space="preserve"> Earing et al </w:t>
      </w:r>
      <w:r w:rsidR="000E36D1">
        <w:rPr>
          <w:rFonts w:ascii="Arial" w:hAnsi="Arial" w:cs="Arial"/>
          <w:sz w:val="24"/>
          <w:szCs w:val="24"/>
        </w:rPr>
        <w:t>[27]</w:t>
      </w:r>
      <w:r w:rsidR="00017C1D">
        <w:rPr>
          <w:rFonts w:ascii="Arial" w:hAnsi="Arial" w:cs="Arial"/>
          <w:sz w:val="24"/>
          <w:szCs w:val="24"/>
        </w:rPr>
        <w:t xml:space="preserve"> classified the</w:t>
      </w:r>
      <w:r w:rsidR="00C82CC4">
        <w:rPr>
          <w:rFonts w:ascii="Arial" w:hAnsi="Arial" w:cs="Arial"/>
          <w:sz w:val="24"/>
          <w:szCs w:val="24"/>
        </w:rPr>
        <w:t>ir</w:t>
      </w:r>
      <w:r w:rsidR="00017C1D">
        <w:rPr>
          <w:rFonts w:ascii="Arial" w:hAnsi="Arial" w:cs="Arial"/>
          <w:sz w:val="24"/>
          <w:szCs w:val="24"/>
        </w:rPr>
        <w:t xml:space="preserve"> alfalfa-</w:t>
      </w:r>
      <w:proofErr w:type="spellStart"/>
      <w:r w:rsidR="00017C1D">
        <w:rPr>
          <w:rFonts w:ascii="Arial" w:hAnsi="Arial" w:cs="Arial"/>
          <w:sz w:val="24"/>
          <w:szCs w:val="24"/>
        </w:rPr>
        <w:t>orchardgrass</w:t>
      </w:r>
      <w:proofErr w:type="spellEnd"/>
      <w:r w:rsidR="00017C1D">
        <w:rPr>
          <w:rFonts w:ascii="Arial" w:hAnsi="Arial" w:cs="Arial"/>
          <w:sz w:val="24"/>
          <w:szCs w:val="24"/>
        </w:rPr>
        <w:t xml:space="preserve"> mixed hay to have low mould when containing 1x10</w:t>
      </w:r>
      <w:r w:rsidR="00017C1D" w:rsidRPr="00017C1D">
        <w:rPr>
          <w:rFonts w:ascii="Arial" w:hAnsi="Arial" w:cs="Arial"/>
          <w:sz w:val="24"/>
          <w:szCs w:val="24"/>
          <w:vertAlign w:val="superscript"/>
        </w:rPr>
        <w:t>4</w:t>
      </w:r>
      <w:r w:rsidR="00017C1D">
        <w:rPr>
          <w:rFonts w:ascii="Arial" w:hAnsi="Arial" w:cs="Arial"/>
          <w:sz w:val="24"/>
          <w:szCs w:val="24"/>
        </w:rPr>
        <w:t xml:space="preserve"> CFU/g and moderate mould when containing 2.7 x10</w:t>
      </w:r>
      <w:r w:rsidR="00017C1D" w:rsidRPr="00017C1D">
        <w:rPr>
          <w:rFonts w:ascii="Arial" w:hAnsi="Arial" w:cs="Arial"/>
          <w:sz w:val="24"/>
          <w:szCs w:val="24"/>
          <w:vertAlign w:val="superscript"/>
        </w:rPr>
        <w:t>5</w:t>
      </w:r>
      <w:r w:rsidR="00017C1D">
        <w:rPr>
          <w:rFonts w:ascii="Arial" w:hAnsi="Arial" w:cs="Arial"/>
          <w:sz w:val="24"/>
          <w:szCs w:val="24"/>
        </w:rPr>
        <w:t xml:space="preserve"> CFU/g, while </w:t>
      </w:r>
      <w:r w:rsidR="000E36D1">
        <w:rPr>
          <w:rFonts w:ascii="Arial" w:hAnsi="Arial" w:cs="Arial"/>
          <w:sz w:val="24"/>
          <w:szCs w:val="24"/>
        </w:rPr>
        <w:t>others [21]</w:t>
      </w:r>
      <w:r w:rsidR="00017C1D">
        <w:rPr>
          <w:rFonts w:ascii="Arial" w:hAnsi="Arial" w:cs="Arial"/>
          <w:sz w:val="24"/>
          <w:szCs w:val="24"/>
        </w:rPr>
        <w:t xml:space="preserve"> reported mould contamination levels in 5 different types of horse hays to range from 0 to 4.6</w:t>
      </w:r>
      <w:r w:rsidR="00C72525">
        <w:rPr>
          <w:rFonts w:ascii="Arial" w:hAnsi="Arial" w:cs="Arial"/>
          <w:sz w:val="24"/>
          <w:szCs w:val="24"/>
        </w:rPr>
        <w:t xml:space="preserve"> </w:t>
      </w:r>
      <w:r w:rsidR="00017C1D">
        <w:rPr>
          <w:rFonts w:ascii="Arial" w:hAnsi="Arial" w:cs="Arial"/>
          <w:sz w:val="24"/>
          <w:szCs w:val="24"/>
        </w:rPr>
        <w:t>x 10</w:t>
      </w:r>
      <w:r w:rsidR="00017C1D" w:rsidRPr="00017C1D">
        <w:rPr>
          <w:rFonts w:ascii="Arial" w:hAnsi="Arial" w:cs="Arial"/>
          <w:sz w:val="24"/>
          <w:szCs w:val="24"/>
          <w:vertAlign w:val="superscript"/>
        </w:rPr>
        <w:t>6</w:t>
      </w:r>
      <w:r w:rsidR="00017C1D">
        <w:rPr>
          <w:rFonts w:ascii="Arial" w:hAnsi="Arial" w:cs="Arial"/>
          <w:sz w:val="24"/>
          <w:szCs w:val="24"/>
        </w:rPr>
        <w:t xml:space="preserve"> CFU/g and bacterial levels of 120 – 3</w:t>
      </w:r>
      <w:r w:rsidR="00C72525">
        <w:rPr>
          <w:rFonts w:ascii="Arial" w:hAnsi="Arial" w:cs="Arial"/>
          <w:sz w:val="24"/>
          <w:szCs w:val="24"/>
        </w:rPr>
        <w:t xml:space="preserve"> </w:t>
      </w:r>
      <w:r w:rsidR="00017C1D">
        <w:rPr>
          <w:rFonts w:ascii="Arial" w:hAnsi="Arial" w:cs="Arial"/>
          <w:sz w:val="24"/>
          <w:szCs w:val="24"/>
        </w:rPr>
        <w:t>x10</w:t>
      </w:r>
      <w:r w:rsidR="00017C1D" w:rsidRPr="00017C1D">
        <w:rPr>
          <w:rFonts w:ascii="Arial" w:hAnsi="Arial" w:cs="Arial"/>
          <w:sz w:val="24"/>
          <w:szCs w:val="24"/>
          <w:vertAlign w:val="superscript"/>
        </w:rPr>
        <w:t>6</w:t>
      </w:r>
      <w:r w:rsidR="00017C1D">
        <w:rPr>
          <w:rFonts w:ascii="Arial" w:hAnsi="Arial" w:cs="Arial"/>
          <w:sz w:val="24"/>
          <w:szCs w:val="24"/>
        </w:rPr>
        <w:t xml:space="preserve"> CFU/g</w:t>
      </w:r>
      <w:r w:rsidR="00C72525">
        <w:rPr>
          <w:rFonts w:ascii="Arial" w:hAnsi="Arial" w:cs="Arial"/>
          <w:sz w:val="24"/>
          <w:szCs w:val="24"/>
        </w:rPr>
        <w:t xml:space="preserve">. </w:t>
      </w:r>
      <w:r w:rsidR="00FA6457">
        <w:rPr>
          <w:rFonts w:ascii="Arial" w:hAnsi="Arial" w:cs="Arial"/>
          <w:sz w:val="24"/>
          <w:szCs w:val="24"/>
        </w:rPr>
        <w:t>Based on these previous findings the average micr</w:t>
      </w:r>
      <w:r w:rsidR="00AE1297">
        <w:rPr>
          <w:rFonts w:ascii="Arial" w:hAnsi="Arial" w:cs="Arial"/>
          <w:sz w:val="24"/>
          <w:szCs w:val="24"/>
        </w:rPr>
        <w:t xml:space="preserve">obial burden for the hays used </w:t>
      </w:r>
      <w:r w:rsidR="00FA6457">
        <w:rPr>
          <w:rFonts w:ascii="Arial" w:hAnsi="Arial" w:cs="Arial"/>
          <w:sz w:val="24"/>
          <w:szCs w:val="24"/>
        </w:rPr>
        <w:t xml:space="preserve">in this study can be classified as moderately contaminated. </w:t>
      </w:r>
      <w:r w:rsidR="00C72525">
        <w:rPr>
          <w:rFonts w:ascii="Arial" w:hAnsi="Arial" w:cs="Arial"/>
          <w:sz w:val="24"/>
          <w:szCs w:val="24"/>
        </w:rPr>
        <w:t>While some hays a</w:t>
      </w:r>
      <w:r w:rsidR="007F3E2B">
        <w:rPr>
          <w:rFonts w:ascii="Arial" w:hAnsi="Arial" w:cs="Arial"/>
          <w:sz w:val="24"/>
          <w:szCs w:val="24"/>
        </w:rPr>
        <w:t xml:space="preserve">s reported by Seguin et al </w:t>
      </w:r>
      <w:r w:rsidR="00E61B5B">
        <w:rPr>
          <w:rFonts w:ascii="Arial" w:hAnsi="Arial" w:cs="Arial"/>
          <w:sz w:val="24"/>
          <w:szCs w:val="24"/>
        </w:rPr>
        <w:t>[32</w:t>
      </w:r>
      <w:r w:rsidR="000E36D1">
        <w:rPr>
          <w:rFonts w:ascii="Arial" w:hAnsi="Arial" w:cs="Arial"/>
          <w:sz w:val="24"/>
          <w:szCs w:val="24"/>
        </w:rPr>
        <w:t>]</w:t>
      </w:r>
      <w:r w:rsidR="00C72525">
        <w:rPr>
          <w:rFonts w:ascii="Arial" w:hAnsi="Arial" w:cs="Arial"/>
          <w:sz w:val="24"/>
          <w:szCs w:val="24"/>
        </w:rPr>
        <w:t xml:space="preserve"> can have either high bacteria or high mould </w:t>
      </w:r>
      <w:r w:rsidR="00FA6457">
        <w:rPr>
          <w:rFonts w:ascii="Arial" w:hAnsi="Arial" w:cs="Arial"/>
          <w:sz w:val="24"/>
          <w:szCs w:val="24"/>
        </w:rPr>
        <w:t>levels</w:t>
      </w:r>
      <w:r w:rsidR="00C72525">
        <w:rPr>
          <w:rFonts w:ascii="Arial" w:hAnsi="Arial" w:cs="Arial"/>
          <w:sz w:val="24"/>
          <w:szCs w:val="24"/>
        </w:rPr>
        <w:t xml:space="preserve">, reflecting </w:t>
      </w:r>
      <w:r w:rsidR="009040BE">
        <w:rPr>
          <w:rFonts w:ascii="Arial" w:hAnsi="Arial" w:cs="Arial"/>
          <w:sz w:val="24"/>
          <w:szCs w:val="24"/>
        </w:rPr>
        <w:t>a potential</w:t>
      </w:r>
      <w:r w:rsidR="00D8574C">
        <w:rPr>
          <w:rFonts w:ascii="Arial" w:hAnsi="Arial" w:cs="Arial"/>
          <w:sz w:val="24"/>
          <w:szCs w:val="24"/>
        </w:rPr>
        <w:t xml:space="preserve"> ecological niche advantage of one organism over another, </w:t>
      </w:r>
      <w:r w:rsidR="00C72525">
        <w:rPr>
          <w:rFonts w:ascii="Arial" w:hAnsi="Arial" w:cs="Arial"/>
          <w:sz w:val="24"/>
          <w:szCs w:val="24"/>
        </w:rPr>
        <w:t>the hay used in this experiment was moderately contaminated with both</w:t>
      </w:r>
      <w:r w:rsidR="0066058D">
        <w:rPr>
          <w:rFonts w:ascii="Arial" w:hAnsi="Arial" w:cs="Arial"/>
          <w:sz w:val="24"/>
          <w:szCs w:val="24"/>
        </w:rPr>
        <w:t>.</w:t>
      </w:r>
      <w:r w:rsidR="00C72525">
        <w:rPr>
          <w:rFonts w:ascii="Arial" w:hAnsi="Arial" w:cs="Arial"/>
          <w:sz w:val="24"/>
          <w:szCs w:val="24"/>
        </w:rPr>
        <w:t xml:space="preserve"> </w:t>
      </w:r>
      <w:r w:rsidR="0066058D">
        <w:rPr>
          <w:rFonts w:ascii="Arial" w:hAnsi="Arial" w:cs="Arial"/>
          <w:sz w:val="24"/>
          <w:szCs w:val="24"/>
        </w:rPr>
        <w:t>Bacterial and fungal contamination of hay is dependent on plant physiological status, weather conditions, harvest conditions and the speed and stabilisation of storage</w:t>
      </w:r>
      <w:r w:rsidR="00E61B5B">
        <w:rPr>
          <w:rFonts w:ascii="Arial" w:hAnsi="Arial" w:cs="Arial"/>
          <w:sz w:val="24"/>
          <w:szCs w:val="24"/>
        </w:rPr>
        <w:t xml:space="preserve"> [33</w:t>
      </w:r>
      <w:r w:rsidR="000E36D1">
        <w:rPr>
          <w:rFonts w:ascii="Arial" w:hAnsi="Arial" w:cs="Arial"/>
          <w:sz w:val="24"/>
          <w:szCs w:val="24"/>
        </w:rPr>
        <w:t>]</w:t>
      </w:r>
      <w:r w:rsidR="0066058D">
        <w:rPr>
          <w:rFonts w:ascii="Arial" w:hAnsi="Arial" w:cs="Arial"/>
          <w:sz w:val="24"/>
          <w:szCs w:val="24"/>
        </w:rPr>
        <w:t>. Some fungi contamination</w:t>
      </w:r>
      <w:r w:rsidR="002B0D2F">
        <w:rPr>
          <w:rFonts w:ascii="Arial" w:hAnsi="Arial" w:cs="Arial"/>
          <w:sz w:val="24"/>
          <w:szCs w:val="24"/>
        </w:rPr>
        <w:t>,</w:t>
      </w:r>
      <w:r w:rsidR="0066058D">
        <w:rPr>
          <w:rFonts w:ascii="Arial" w:hAnsi="Arial" w:cs="Arial"/>
          <w:sz w:val="24"/>
          <w:szCs w:val="24"/>
        </w:rPr>
        <w:t xml:space="preserve"> notably </w:t>
      </w:r>
      <w:r w:rsidR="0066058D" w:rsidRPr="0066058D">
        <w:rPr>
          <w:rFonts w:ascii="Arial" w:hAnsi="Arial" w:cs="Arial"/>
          <w:i/>
          <w:sz w:val="24"/>
          <w:szCs w:val="24"/>
        </w:rPr>
        <w:t xml:space="preserve">Aspergillus </w:t>
      </w:r>
      <w:proofErr w:type="spellStart"/>
      <w:r w:rsidR="0066058D">
        <w:rPr>
          <w:rFonts w:ascii="Arial" w:hAnsi="Arial" w:cs="Arial"/>
          <w:sz w:val="24"/>
          <w:szCs w:val="24"/>
        </w:rPr>
        <w:t>spp</w:t>
      </w:r>
      <w:proofErr w:type="spellEnd"/>
      <w:r w:rsidR="002B0D2F">
        <w:rPr>
          <w:rFonts w:ascii="Arial" w:hAnsi="Arial" w:cs="Arial"/>
          <w:sz w:val="24"/>
          <w:szCs w:val="24"/>
        </w:rPr>
        <w:t>,</w:t>
      </w:r>
      <w:r w:rsidR="0066058D">
        <w:rPr>
          <w:rFonts w:ascii="Arial" w:hAnsi="Arial" w:cs="Arial"/>
          <w:sz w:val="24"/>
          <w:szCs w:val="24"/>
        </w:rPr>
        <w:t xml:space="preserve"> can occur as a result of soil contamination and the proliferation of these is associated with higher levels of mois</w:t>
      </w:r>
      <w:r w:rsidR="00AA0689">
        <w:rPr>
          <w:rFonts w:ascii="Arial" w:hAnsi="Arial" w:cs="Arial"/>
          <w:sz w:val="24"/>
          <w:szCs w:val="24"/>
        </w:rPr>
        <w:t>ture during cutting and storage</w:t>
      </w:r>
      <w:r w:rsidR="000E36D1" w:rsidRPr="000E36D1">
        <w:rPr>
          <w:rFonts w:ascii="Arial" w:hAnsi="Arial" w:cs="Arial"/>
          <w:color w:val="FF0000"/>
          <w:sz w:val="24"/>
          <w:szCs w:val="24"/>
        </w:rPr>
        <w:t xml:space="preserve"> </w:t>
      </w:r>
      <w:r w:rsidR="00E61B5B">
        <w:rPr>
          <w:rFonts w:ascii="Arial" w:hAnsi="Arial" w:cs="Arial"/>
          <w:sz w:val="24"/>
          <w:szCs w:val="24"/>
        </w:rPr>
        <w:t>[34</w:t>
      </w:r>
      <w:r w:rsidR="000E36D1">
        <w:rPr>
          <w:rFonts w:ascii="Arial" w:hAnsi="Arial" w:cs="Arial"/>
          <w:sz w:val="24"/>
          <w:szCs w:val="24"/>
        </w:rPr>
        <w:t>]</w:t>
      </w:r>
      <w:r w:rsidR="0066058D">
        <w:rPr>
          <w:rFonts w:ascii="Arial" w:hAnsi="Arial" w:cs="Arial"/>
          <w:sz w:val="24"/>
          <w:szCs w:val="24"/>
        </w:rPr>
        <w:t xml:space="preserve">, thus it is reasonable to conclude that the conservation process and the storage of the hay used in this experiment were sub-optimal.  </w:t>
      </w:r>
    </w:p>
    <w:p w:rsidR="00C82CC4" w:rsidRDefault="0066058D" w:rsidP="008E5A4B">
      <w:pPr>
        <w:spacing w:line="480" w:lineRule="auto"/>
        <w:rPr>
          <w:rFonts w:ascii="Arial" w:hAnsi="Arial" w:cs="Arial"/>
          <w:sz w:val="24"/>
          <w:szCs w:val="24"/>
        </w:rPr>
      </w:pPr>
      <w:r>
        <w:rPr>
          <w:rFonts w:ascii="Arial" w:hAnsi="Arial" w:cs="Arial"/>
          <w:sz w:val="24"/>
          <w:szCs w:val="24"/>
        </w:rPr>
        <w:lastRenderedPageBreak/>
        <w:t>Moreover, w</w:t>
      </w:r>
      <w:r w:rsidR="001B5AF7">
        <w:rPr>
          <w:rFonts w:ascii="Arial" w:hAnsi="Arial" w:cs="Arial"/>
          <w:sz w:val="24"/>
          <w:szCs w:val="24"/>
        </w:rPr>
        <w:t xml:space="preserve">hile some hays on visual assessment </w:t>
      </w:r>
      <w:r>
        <w:rPr>
          <w:rFonts w:ascii="Arial" w:hAnsi="Arial" w:cs="Arial"/>
          <w:sz w:val="24"/>
          <w:szCs w:val="24"/>
        </w:rPr>
        <w:t>show</w:t>
      </w:r>
      <w:r w:rsidR="00F80CA7">
        <w:rPr>
          <w:rFonts w:ascii="Arial" w:hAnsi="Arial" w:cs="Arial"/>
          <w:sz w:val="24"/>
          <w:szCs w:val="24"/>
        </w:rPr>
        <w:t xml:space="preserve"> no signs of </w:t>
      </w:r>
      <w:r w:rsidR="001B5AF7">
        <w:rPr>
          <w:rFonts w:ascii="Arial" w:hAnsi="Arial" w:cs="Arial"/>
          <w:sz w:val="24"/>
          <w:szCs w:val="24"/>
        </w:rPr>
        <w:t xml:space="preserve">bacteria and mould growth, this does not necessarily mean that </w:t>
      </w:r>
      <w:r w:rsidR="00935420">
        <w:rPr>
          <w:rFonts w:ascii="Arial" w:hAnsi="Arial" w:cs="Arial"/>
          <w:sz w:val="24"/>
          <w:szCs w:val="24"/>
        </w:rPr>
        <w:t>A</w:t>
      </w:r>
      <w:r w:rsidR="001B5AF7">
        <w:rPr>
          <w:rFonts w:ascii="Arial" w:hAnsi="Arial" w:cs="Arial"/>
          <w:sz w:val="24"/>
          <w:szCs w:val="24"/>
        </w:rPr>
        <w:t>RP</w:t>
      </w:r>
      <w:r w:rsidR="00FB3CF5">
        <w:rPr>
          <w:rFonts w:ascii="Arial" w:hAnsi="Arial" w:cs="Arial"/>
          <w:sz w:val="24"/>
          <w:szCs w:val="24"/>
        </w:rPr>
        <w:t xml:space="preserve"> content</w:t>
      </w:r>
      <w:r w:rsidR="001B5AF7">
        <w:rPr>
          <w:rFonts w:ascii="Arial" w:hAnsi="Arial" w:cs="Arial"/>
          <w:sz w:val="24"/>
          <w:szCs w:val="24"/>
        </w:rPr>
        <w:t xml:space="preserve"> </w:t>
      </w:r>
      <w:r w:rsidR="00935420">
        <w:rPr>
          <w:rFonts w:ascii="Arial" w:hAnsi="Arial" w:cs="Arial"/>
          <w:sz w:val="24"/>
          <w:szCs w:val="24"/>
        </w:rPr>
        <w:t>was</w:t>
      </w:r>
      <w:r w:rsidR="00A03C67">
        <w:rPr>
          <w:rFonts w:ascii="Arial" w:hAnsi="Arial" w:cs="Arial"/>
          <w:sz w:val="24"/>
          <w:szCs w:val="24"/>
        </w:rPr>
        <w:t xml:space="preserve"> </w:t>
      </w:r>
      <w:r w:rsidR="001B5AF7">
        <w:rPr>
          <w:rFonts w:ascii="Arial" w:hAnsi="Arial" w:cs="Arial"/>
          <w:sz w:val="24"/>
          <w:szCs w:val="24"/>
        </w:rPr>
        <w:t>low</w:t>
      </w:r>
      <w:r w:rsidR="00A03C67">
        <w:rPr>
          <w:rFonts w:ascii="Arial" w:hAnsi="Arial" w:cs="Arial"/>
          <w:sz w:val="24"/>
          <w:szCs w:val="24"/>
        </w:rPr>
        <w:t xml:space="preserve">. </w:t>
      </w:r>
      <w:r w:rsidR="001B5AF7">
        <w:rPr>
          <w:rFonts w:ascii="Arial" w:hAnsi="Arial" w:cs="Arial"/>
          <w:sz w:val="24"/>
          <w:szCs w:val="24"/>
        </w:rPr>
        <w:t xml:space="preserve">Indeed many </w:t>
      </w:r>
      <w:r>
        <w:rPr>
          <w:rFonts w:ascii="Arial" w:hAnsi="Arial" w:cs="Arial"/>
          <w:sz w:val="24"/>
          <w:szCs w:val="24"/>
        </w:rPr>
        <w:t xml:space="preserve">subjectively assessed </w:t>
      </w:r>
      <w:r w:rsidR="001B5AF7">
        <w:rPr>
          <w:rFonts w:ascii="Arial" w:hAnsi="Arial" w:cs="Arial"/>
          <w:sz w:val="24"/>
          <w:szCs w:val="24"/>
        </w:rPr>
        <w:t xml:space="preserve">‘good hays’ carry a high </w:t>
      </w:r>
      <w:r w:rsidR="00935420">
        <w:rPr>
          <w:rFonts w:ascii="Arial" w:hAnsi="Arial" w:cs="Arial"/>
          <w:sz w:val="24"/>
          <w:szCs w:val="24"/>
        </w:rPr>
        <w:t>A</w:t>
      </w:r>
      <w:r w:rsidR="001B5AF7">
        <w:rPr>
          <w:rFonts w:ascii="Arial" w:hAnsi="Arial" w:cs="Arial"/>
          <w:sz w:val="24"/>
          <w:szCs w:val="24"/>
        </w:rPr>
        <w:t>RP load</w:t>
      </w:r>
      <w:r w:rsidR="003C0045">
        <w:rPr>
          <w:rFonts w:ascii="Arial" w:hAnsi="Arial" w:cs="Arial"/>
          <w:sz w:val="24"/>
          <w:szCs w:val="24"/>
        </w:rPr>
        <w:t>,</w:t>
      </w:r>
      <w:r w:rsidR="001B5AF7">
        <w:rPr>
          <w:rFonts w:ascii="Arial" w:hAnsi="Arial" w:cs="Arial"/>
          <w:sz w:val="24"/>
          <w:szCs w:val="24"/>
        </w:rPr>
        <w:t xml:space="preserve"> thus </w:t>
      </w:r>
      <w:r w:rsidR="00C82CC4">
        <w:rPr>
          <w:rFonts w:ascii="Arial" w:hAnsi="Arial" w:cs="Arial"/>
          <w:sz w:val="24"/>
          <w:szCs w:val="24"/>
        </w:rPr>
        <w:t xml:space="preserve">visible assessment cannot be relied upon when assessing </w:t>
      </w:r>
      <w:r w:rsidR="00F80CA7">
        <w:rPr>
          <w:rFonts w:ascii="Arial" w:hAnsi="Arial" w:cs="Arial"/>
          <w:sz w:val="24"/>
          <w:szCs w:val="24"/>
        </w:rPr>
        <w:t xml:space="preserve">the </w:t>
      </w:r>
      <w:r w:rsidR="00A759AA">
        <w:rPr>
          <w:rFonts w:ascii="Arial" w:hAnsi="Arial" w:cs="Arial"/>
          <w:sz w:val="24"/>
          <w:szCs w:val="24"/>
        </w:rPr>
        <w:t>hygienic quality of hay</w:t>
      </w:r>
      <w:r w:rsidR="003C0045">
        <w:rPr>
          <w:rFonts w:ascii="Arial" w:hAnsi="Arial" w:cs="Arial"/>
          <w:sz w:val="24"/>
          <w:szCs w:val="24"/>
        </w:rPr>
        <w:t>,</w:t>
      </w:r>
      <w:r w:rsidR="00A03C67">
        <w:rPr>
          <w:rFonts w:ascii="Arial" w:hAnsi="Arial" w:cs="Arial"/>
          <w:sz w:val="24"/>
          <w:szCs w:val="24"/>
        </w:rPr>
        <w:t xml:space="preserve"> a fact also noted by Clarke and </w:t>
      </w:r>
      <w:proofErr w:type="spellStart"/>
      <w:r w:rsidR="00A03C67">
        <w:rPr>
          <w:rFonts w:ascii="Arial" w:hAnsi="Arial" w:cs="Arial"/>
          <w:sz w:val="24"/>
          <w:szCs w:val="24"/>
        </w:rPr>
        <w:t>Madelin</w:t>
      </w:r>
      <w:proofErr w:type="spellEnd"/>
      <w:r w:rsidR="00A03C67">
        <w:rPr>
          <w:rFonts w:ascii="Arial" w:hAnsi="Arial" w:cs="Arial"/>
          <w:sz w:val="24"/>
          <w:szCs w:val="24"/>
        </w:rPr>
        <w:t xml:space="preserve"> [5]</w:t>
      </w:r>
      <w:r w:rsidR="00A759AA">
        <w:rPr>
          <w:rFonts w:ascii="Arial" w:hAnsi="Arial" w:cs="Arial"/>
          <w:sz w:val="24"/>
          <w:szCs w:val="24"/>
        </w:rPr>
        <w:t>. I</w:t>
      </w:r>
      <w:r w:rsidR="00C82CC4">
        <w:rPr>
          <w:rFonts w:ascii="Arial" w:hAnsi="Arial" w:cs="Arial"/>
          <w:sz w:val="24"/>
          <w:szCs w:val="24"/>
        </w:rPr>
        <w:t xml:space="preserve">deally microbial analyses </w:t>
      </w:r>
      <w:r w:rsidR="00A759AA">
        <w:rPr>
          <w:rFonts w:ascii="Arial" w:hAnsi="Arial" w:cs="Arial"/>
          <w:sz w:val="24"/>
          <w:szCs w:val="24"/>
        </w:rPr>
        <w:t xml:space="preserve">and measurement of </w:t>
      </w:r>
      <w:r w:rsidR="00935420">
        <w:rPr>
          <w:rFonts w:ascii="Arial" w:hAnsi="Arial" w:cs="Arial"/>
          <w:sz w:val="24"/>
          <w:szCs w:val="24"/>
        </w:rPr>
        <w:t>A</w:t>
      </w:r>
      <w:r w:rsidR="00A759AA">
        <w:rPr>
          <w:rFonts w:ascii="Arial" w:hAnsi="Arial" w:cs="Arial"/>
          <w:sz w:val="24"/>
          <w:szCs w:val="24"/>
        </w:rPr>
        <w:t xml:space="preserve">RP content </w:t>
      </w:r>
      <w:r w:rsidR="00C82CC4">
        <w:rPr>
          <w:rFonts w:ascii="Arial" w:hAnsi="Arial" w:cs="Arial"/>
          <w:sz w:val="24"/>
          <w:szCs w:val="24"/>
        </w:rPr>
        <w:t xml:space="preserve">should be obtained before hay is purchased for </w:t>
      </w:r>
      <w:r w:rsidR="009040BE">
        <w:rPr>
          <w:rFonts w:ascii="Arial" w:hAnsi="Arial" w:cs="Arial"/>
          <w:sz w:val="24"/>
          <w:szCs w:val="24"/>
        </w:rPr>
        <w:t xml:space="preserve">consumption by stabled </w:t>
      </w:r>
      <w:r w:rsidR="00C82CC4">
        <w:rPr>
          <w:rFonts w:ascii="Arial" w:hAnsi="Arial" w:cs="Arial"/>
          <w:sz w:val="24"/>
          <w:szCs w:val="24"/>
        </w:rPr>
        <w:t xml:space="preserve">horses. </w:t>
      </w:r>
      <w:r w:rsidR="00C00A04">
        <w:rPr>
          <w:rFonts w:ascii="Arial" w:hAnsi="Arial" w:cs="Arial"/>
          <w:sz w:val="24"/>
          <w:szCs w:val="24"/>
        </w:rPr>
        <w:t xml:space="preserve"> </w:t>
      </w:r>
    </w:p>
    <w:p w:rsidR="00C82CC4" w:rsidRPr="00C82CC4" w:rsidRDefault="00C82CC4" w:rsidP="008E5A4B">
      <w:pPr>
        <w:spacing w:line="480" w:lineRule="auto"/>
        <w:rPr>
          <w:rFonts w:ascii="Arial" w:hAnsi="Arial" w:cs="Arial"/>
          <w:i/>
          <w:sz w:val="24"/>
          <w:szCs w:val="24"/>
        </w:rPr>
      </w:pPr>
      <w:r w:rsidRPr="00C82CC4">
        <w:rPr>
          <w:rFonts w:ascii="Arial" w:hAnsi="Arial" w:cs="Arial"/>
          <w:i/>
          <w:sz w:val="24"/>
          <w:szCs w:val="24"/>
        </w:rPr>
        <w:t>4.3 Steam treatments</w:t>
      </w:r>
      <w:r w:rsidR="008122CD">
        <w:rPr>
          <w:rFonts w:ascii="Arial" w:hAnsi="Arial" w:cs="Arial"/>
          <w:i/>
          <w:sz w:val="24"/>
          <w:szCs w:val="24"/>
        </w:rPr>
        <w:t xml:space="preserve"> and microbial contamination</w:t>
      </w:r>
      <w:r w:rsidRPr="00C82CC4">
        <w:rPr>
          <w:rFonts w:ascii="Arial" w:hAnsi="Arial" w:cs="Arial"/>
          <w:i/>
          <w:sz w:val="24"/>
          <w:szCs w:val="24"/>
        </w:rPr>
        <w:t xml:space="preserve"> </w:t>
      </w:r>
    </w:p>
    <w:p w:rsidR="00DE0C74" w:rsidRDefault="00E66EBD" w:rsidP="008E5A4B">
      <w:pPr>
        <w:spacing w:line="480" w:lineRule="auto"/>
        <w:rPr>
          <w:rFonts w:ascii="Arial" w:hAnsi="Arial" w:cs="Arial"/>
          <w:sz w:val="24"/>
          <w:szCs w:val="24"/>
        </w:rPr>
      </w:pPr>
      <w:r w:rsidRPr="00A34FC4">
        <w:rPr>
          <w:rFonts w:ascii="Arial" w:hAnsi="Arial" w:cs="Arial"/>
          <w:sz w:val="24"/>
          <w:szCs w:val="24"/>
        </w:rPr>
        <w:t>Th</w:t>
      </w:r>
      <w:r w:rsidR="00010E2C" w:rsidRPr="00A34FC4">
        <w:rPr>
          <w:rFonts w:ascii="Arial" w:hAnsi="Arial" w:cs="Arial"/>
          <w:sz w:val="24"/>
          <w:szCs w:val="24"/>
        </w:rPr>
        <w:t xml:space="preserve">e complete distribution of high-temperature steam </w:t>
      </w:r>
      <w:r w:rsidR="0089733E" w:rsidRPr="00A34FC4">
        <w:rPr>
          <w:rFonts w:ascii="Arial" w:hAnsi="Arial" w:cs="Arial"/>
          <w:sz w:val="24"/>
          <w:szCs w:val="24"/>
        </w:rPr>
        <w:t xml:space="preserve">in the HG 600 </w:t>
      </w:r>
      <w:r w:rsidR="00153569">
        <w:rPr>
          <w:rFonts w:ascii="Arial" w:hAnsi="Arial" w:cs="Arial"/>
          <w:sz w:val="24"/>
          <w:szCs w:val="24"/>
        </w:rPr>
        <w:t xml:space="preserve">as measured by the temperature strips </w:t>
      </w:r>
      <w:r w:rsidR="008122CD">
        <w:rPr>
          <w:rFonts w:ascii="Arial" w:hAnsi="Arial" w:cs="Arial"/>
          <w:sz w:val="24"/>
          <w:szCs w:val="24"/>
        </w:rPr>
        <w:t>(&gt; 99</w:t>
      </w:r>
      <w:r w:rsidR="008122CD" w:rsidRPr="008122CD">
        <w:rPr>
          <w:rFonts w:ascii="Arial" w:hAnsi="Arial" w:cs="Arial"/>
          <w:sz w:val="24"/>
          <w:szCs w:val="24"/>
          <w:vertAlign w:val="superscript"/>
        </w:rPr>
        <w:t>o</w:t>
      </w:r>
      <w:r w:rsidR="008122CD">
        <w:rPr>
          <w:rFonts w:ascii="Arial" w:hAnsi="Arial" w:cs="Arial"/>
          <w:sz w:val="24"/>
          <w:szCs w:val="24"/>
        </w:rPr>
        <w:t xml:space="preserve">C), </w:t>
      </w:r>
      <w:r w:rsidR="00BC61F8" w:rsidRPr="00A34FC4">
        <w:rPr>
          <w:rFonts w:ascii="Arial" w:hAnsi="Arial" w:cs="Arial"/>
          <w:sz w:val="24"/>
          <w:szCs w:val="24"/>
        </w:rPr>
        <w:t>was</w:t>
      </w:r>
      <w:r w:rsidR="00D86E72" w:rsidRPr="00A34FC4">
        <w:rPr>
          <w:rFonts w:ascii="Arial" w:hAnsi="Arial" w:cs="Arial"/>
          <w:sz w:val="24"/>
          <w:szCs w:val="24"/>
        </w:rPr>
        <w:t xml:space="preserve"> responsible for t</w:t>
      </w:r>
      <w:r w:rsidRPr="00A34FC4">
        <w:rPr>
          <w:rFonts w:ascii="Arial" w:hAnsi="Arial" w:cs="Arial"/>
          <w:sz w:val="24"/>
          <w:szCs w:val="24"/>
        </w:rPr>
        <w:t xml:space="preserve">he very high reductions in bacteria and </w:t>
      </w:r>
      <w:r w:rsidR="0003078F" w:rsidRPr="00A34FC4">
        <w:rPr>
          <w:rFonts w:ascii="Arial" w:hAnsi="Arial" w:cs="Arial"/>
          <w:sz w:val="24"/>
          <w:szCs w:val="24"/>
        </w:rPr>
        <w:t xml:space="preserve">mould concentrations </w:t>
      </w:r>
      <w:r w:rsidR="0051653D" w:rsidRPr="00A34FC4">
        <w:rPr>
          <w:rFonts w:ascii="Arial" w:hAnsi="Arial" w:cs="Arial"/>
          <w:sz w:val="24"/>
          <w:szCs w:val="24"/>
        </w:rPr>
        <w:t>noted i</w:t>
      </w:r>
      <w:r w:rsidR="0003078F" w:rsidRPr="00A34FC4">
        <w:rPr>
          <w:rFonts w:ascii="Arial" w:hAnsi="Arial" w:cs="Arial"/>
          <w:sz w:val="24"/>
          <w:szCs w:val="24"/>
        </w:rPr>
        <w:t>n Experiment 1b</w:t>
      </w:r>
      <w:r w:rsidR="00D96339" w:rsidRPr="00A34FC4">
        <w:rPr>
          <w:rFonts w:ascii="Arial" w:hAnsi="Arial" w:cs="Arial"/>
          <w:sz w:val="24"/>
          <w:szCs w:val="24"/>
        </w:rPr>
        <w:t xml:space="preserve"> where </w:t>
      </w:r>
      <w:r w:rsidR="006F1359" w:rsidRPr="00A34FC4">
        <w:rPr>
          <w:rFonts w:ascii="Arial" w:hAnsi="Arial" w:cs="Arial"/>
          <w:sz w:val="24"/>
          <w:szCs w:val="24"/>
        </w:rPr>
        <w:t xml:space="preserve">99% of </w:t>
      </w:r>
      <w:r w:rsidR="00D96339" w:rsidRPr="00A34FC4">
        <w:rPr>
          <w:rFonts w:ascii="Arial" w:hAnsi="Arial" w:cs="Arial"/>
          <w:sz w:val="24"/>
          <w:szCs w:val="24"/>
        </w:rPr>
        <w:t>the bacteria</w:t>
      </w:r>
      <w:r w:rsidR="00B93179">
        <w:rPr>
          <w:rFonts w:ascii="Arial" w:hAnsi="Arial" w:cs="Arial"/>
          <w:sz w:val="24"/>
          <w:szCs w:val="24"/>
        </w:rPr>
        <w:t>l</w:t>
      </w:r>
      <w:r w:rsidR="00D96339" w:rsidRPr="00A34FC4">
        <w:rPr>
          <w:rFonts w:ascii="Arial" w:hAnsi="Arial" w:cs="Arial"/>
          <w:sz w:val="24"/>
          <w:szCs w:val="24"/>
        </w:rPr>
        <w:t xml:space="preserve"> and mould spores</w:t>
      </w:r>
      <w:r w:rsidR="00C40AE4" w:rsidRPr="00A34FC4">
        <w:rPr>
          <w:rFonts w:ascii="Arial" w:hAnsi="Arial" w:cs="Arial"/>
          <w:sz w:val="24"/>
          <w:szCs w:val="24"/>
        </w:rPr>
        <w:t xml:space="preserve"> were killed</w:t>
      </w:r>
      <w:r w:rsidR="008B2394" w:rsidRPr="00A34FC4">
        <w:rPr>
          <w:rFonts w:ascii="Arial" w:hAnsi="Arial" w:cs="Arial"/>
          <w:sz w:val="24"/>
          <w:szCs w:val="24"/>
        </w:rPr>
        <w:t xml:space="preserve">. </w:t>
      </w:r>
      <w:r w:rsidR="006B117C" w:rsidRPr="00A34FC4">
        <w:rPr>
          <w:rFonts w:ascii="Arial" w:hAnsi="Arial" w:cs="Arial"/>
          <w:sz w:val="24"/>
          <w:szCs w:val="24"/>
        </w:rPr>
        <w:t xml:space="preserve">These results agree with </w:t>
      </w:r>
      <w:r w:rsidR="00B55647" w:rsidRPr="00A34FC4">
        <w:rPr>
          <w:rFonts w:ascii="Arial" w:hAnsi="Arial" w:cs="Arial"/>
          <w:sz w:val="24"/>
          <w:szCs w:val="24"/>
        </w:rPr>
        <w:t xml:space="preserve">those reported by </w:t>
      </w:r>
      <w:r w:rsidR="0089733E" w:rsidRPr="00A34FC4">
        <w:rPr>
          <w:rFonts w:ascii="Arial" w:hAnsi="Arial" w:cs="Arial"/>
          <w:sz w:val="24"/>
          <w:szCs w:val="24"/>
        </w:rPr>
        <w:t xml:space="preserve">Moore-Colyer and Fillery </w:t>
      </w:r>
      <w:r w:rsidR="00FE7A10">
        <w:rPr>
          <w:rFonts w:ascii="Arial" w:hAnsi="Arial" w:cs="Arial"/>
          <w:sz w:val="24"/>
          <w:szCs w:val="24"/>
        </w:rPr>
        <w:t>[20]</w:t>
      </w:r>
      <w:r w:rsidR="0089733E" w:rsidRPr="00A34FC4">
        <w:rPr>
          <w:rFonts w:ascii="Arial" w:hAnsi="Arial" w:cs="Arial"/>
          <w:sz w:val="24"/>
          <w:szCs w:val="24"/>
        </w:rPr>
        <w:t xml:space="preserve"> </w:t>
      </w:r>
      <w:r w:rsidR="00B55647" w:rsidRPr="00A34FC4">
        <w:rPr>
          <w:rFonts w:ascii="Arial" w:hAnsi="Arial" w:cs="Arial"/>
          <w:sz w:val="24"/>
          <w:szCs w:val="24"/>
        </w:rPr>
        <w:t>who found that</w:t>
      </w:r>
      <w:r w:rsidR="000C7425" w:rsidRPr="00A34FC4">
        <w:rPr>
          <w:rFonts w:ascii="Arial" w:hAnsi="Arial" w:cs="Arial"/>
          <w:sz w:val="24"/>
          <w:szCs w:val="24"/>
        </w:rPr>
        <w:t xml:space="preserve"> the high temperatures reached in the HG steamer reduced the concentrations of</w:t>
      </w:r>
      <w:r w:rsidR="0089733E" w:rsidRPr="00A34FC4">
        <w:rPr>
          <w:rFonts w:ascii="Arial" w:hAnsi="Arial" w:cs="Arial"/>
          <w:sz w:val="24"/>
          <w:szCs w:val="24"/>
        </w:rPr>
        <w:t xml:space="preserve"> bacter</w:t>
      </w:r>
      <w:r w:rsidR="00A854FD">
        <w:rPr>
          <w:rFonts w:ascii="Arial" w:hAnsi="Arial" w:cs="Arial"/>
          <w:sz w:val="24"/>
          <w:szCs w:val="24"/>
        </w:rPr>
        <w:t xml:space="preserve">ia and </w:t>
      </w:r>
      <w:r w:rsidR="0089733E" w:rsidRPr="00A34FC4">
        <w:rPr>
          <w:rFonts w:ascii="Arial" w:hAnsi="Arial" w:cs="Arial"/>
          <w:sz w:val="24"/>
          <w:szCs w:val="24"/>
        </w:rPr>
        <w:t xml:space="preserve">mould </w:t>
      </w:r>
      <w:r w:rsidR="000C7425" w:rsidRPr="00A34FC4">
        <w:rPr>
          <w:rFonts w:ascii="Arial" w:hAnsi="Arial" w:cs="Arial"/>
          <w:sz w:val="24"/>
          <w:szCs w:val="24"/>
        </w:rPr>
        <w:t xml:space="preserve">compared with dry hay. </w:t>
      </w:r>
      <w:r w:rsidR="00C34A7F" w:rsidRPr="00A34FC4">
        <w:rPr>
          <w:rFonts w:ascii="Arial" w:hAnsi="Arial" w:cs="Arial"/>
          <w:sz w:val="24"/>
          <w:szCs w:val="24"/>
        </w:rPr>
        <w:t xml:space="preserve">In </w:t>
      </w:r>
      <w:r w:rsidR="0003078F" w:rsidRPr="00A34FC4">
        <w:rPr>
          <w:rFonts w:ascii="Arial" w:hAnsi="Arial" w:cs="Arial"/>
          <w:sz w:val="24"/>
          <w:szCs w:val="24"/>
        </w:rPr>
        <w:t>contrast the</w:t>
      </w:r>
      <w:r w:rsidR="0051653D" w:rsidRPr="00A34FC4">
        <w:rPr>
          <w:rFonts w:ascii="Arial" w:hAnsi="Arial" w:cs="Arial"/>
          <w:sz w:val="24"/>
          <w:szCs w:val="24"/>
        </w:rPr>
        <w:t xml:space="preserve"> </w:t>
      </w:r>
      <w:r w:rsidR="0089733E" w:rsidRPr="00A34FC4">
        <w:rPr>
          <w:rFonts w:ascii="Arial" w:hAnsi="Arial" w:cs="Arial"/>
          <w:sz w:val="24"/>
          <w:szCs w:val="24"/>
        </w:rPr>
        <w:t>bacteria</w:t>
      </w:r>
      <w:r w:rsidR="00B93179">
        <w:rPr>
          <w:rFonts w:ascii="Arial" w:hAnsi="Arial" w:cs="Arial"/>
          <w:sz w:val="24"/>
          <w:szCs w:val="24"/>
        </w:rPr>
        <w:t>l</w:t>
      </w:r>
      <w:r w:rsidR="0089733E" w:rsidRPr="00A34FC4">
        <w:rPr>
          <w:rFonts w:ascii="Arial" w:hAnsi="Arial" w:cs="Arial"/>
          <w:sz w:val="24"/>
          <w:szCs w:val="24"/>
        </w:rPr>
        <w:t xml:space="preserve"> content in the hay steamed in TWB </w:t>
      </w:r>
      <w:r w:rsidR="00621269">
        <w:rPr>
          <w:rFonts w:ascii="Arial" w:hAnsi="Arial" w:cs="Arial"/>
          <w:sz w:val="24"/>
          <w:szCs w:val="24"/>
        </w:rPr>
        <w:t xml:space="preserve">were </w:t>
      </w:r>
      <w:r w:rsidR="00153569">
        <w:rPr>
          <w:rFonts w:ascii="Arial" w:hAnsi="Arial" w:cs="Arial"/>
          <w:sz w:val="24"/>
          <w:szCs w:val="24"/>
        </w:rPr>
        <w:t>not reduce</w:t>
      </w:r>
      <w:r w:rsidR="00621269">
        <w:rPr>
          <w:rFonts w:ascii="Arial" w:hAnsi="Arial" w:cs="Arial"/>
          <w:sz w:val="24"/>
          <w:szCs w:val="24"/>
        </w:rPr>
        <w:t>d</w:t>
      </w:r>
      <w:r w:rsidR="00153569">
        <w:rPr>
          <w:rFonts w:ascii="Arial" w:hAnsi="Arial" w:cs="Arial"/>
          <w:sz w:val="24"/>
          <w:szCs w:val="24"/>
        </w:rPr>
        <w:t xml:space="preserve"> compared with </w:t>
      </w:r>
      <w:r w:rsidR="00621269">
        <w:rPr>
          <w:rFonts w:ascii="Arial" w:hAnsi="Arial" w:cs="Arial"/>
          <w:sz w:val="24"/>
          <w:szCs w:val="24"/>
        </w:rPr>
        <w:t xml:space="preserve">the levels </w:t>
      </w:r>
      <w:r w:rsidR="0089733E" w:rsidRPr="00A34FC4">
        <w:rPr>
          <w:rFonts w:ascii="Arial" w:hAnsi="Arial" w:cs="Arial"/>
          <w:sz w:val="24"/>
          <w:szCs w:val="24"/>
        </w:rPr>
        <w:t xml:space="preserve">found in the dry hay. </w:t>
      </w:r>
      <w:r w:rsidR="00153569">
        <w:rPr>
          <w:rFonts w:ascii="Arial" w:hAnsi="Arial" w:cs="Arial"/>
          <w:sz w:val="24"/>
          <w:szCs w:val="24"/>
        </w:rPr>
        <w:t>As both HG 600 and TWB treatments involved putting steam into hay it can be concluded that the lack of efficacy of the steaming process in TWB</w:t>
      </w:r>
      <w:r w:rsidR="0089733E" w:rsidRPr="00A34FC4">
        <w:rPr>
          <w:rFonts w:ascii="Arial" w:hAnsi="Arial" w:cs="Arial"/>
          <w:sz w:val="24"/>
          <w:szCs w:val="24"/>
        </w:rPr>
        <w:t xml:space="preserve"> </w:t>
      </w:r>
      <w:r w:rsidR="00B93179">
        <w:rPr>
          <w:rFonts w:ascii="Arial" w:hAnsi="Arial" w:cs="Arial"/>
          <w:sz w:val="24"/>
          <w:szCs w:val="24"/>
        </w:rPr>
        <w:t>was</w:t>
      </w:r>
      <w:r w:rsidR="00A86D91" w:rsidRPr="00A34FC4">
        <w:rPr>
          <w:rFonts w:ascii="Arial" w:hAnsi="Arial" w:cs="Arial"/>
          <w:sz w:val="24"/>
          <w:szCs w:val="24"/>
        </w:rPr>
        <w:t xml:space="preserve"> due to a combination of lack of penetration of steam through</w:t>
      </w:r>
      <w:r w:rsidR="008444EB">
        <w:rPr>
          <w:rFonts w:ascii="Arial" w:hAnsi="Arial" w:cs="Arial"/>
          <w:sz w:val="24"/>
          <w:szCs w:val="24"/>
        </w:rPr>
        <w:t xml:space="preserve"> all of </w:t>
      </w:r>
      <w:r w:rsidR="00A86D91" w:rsidRPr="00A34FC4">
        <w:rPr>
          <w:rFonts w:ascii="Arial" w:hAnsi="Arial" w:cs="Arial"/>
          <w:sz w:val="24"/>
          <w:szCs w:val="24"/>
        </w:rPr>
        <w:t xml:space="preserve">the hay </w:t>
      </w:r>
      <w:r w:rsidR="00B93179">
        <w:rPr>
          <w:rFonts w:ascii="Arial" w:hAnsi="Arial" w:cs="Arial"/>
          <w:sz w:val="24"/>
          <w:szCs w:val="24"/>
        </w:rPr>
        <w:t>and</w:t>
      </w:r>
      <w:r w:rsidR="00C76E0D" w:rsidRPr="00A34FC4">
        <w:rPr>
          <w:rFonts w:ascii="Arial" w:hAnsi="Arial" w:cs="Arial"/>
          <w:sz w:val="24"/>
          <w:szCs w:val="24"/>
        </w:rPr>
        <w:t xml:space="preserve"> </w:t>
      </w:r>
      <w:r w:rsidR="00B93179">
        <w:rPr>
          <w:rFonts w:ascii="Arial" w:hAnsi="Arial" w:cs="Arial"/>
          <w:sz w:val="24"/>
          <w:szCs w:val="24"/>
        </w:rPr>
        <w:t xml:space="preserve">the </w:t>
      </w:r>
      <w:r w:rsidR="009040BE">
        <w:rPr>
          <w:rFonts w:ascii="Arial" w:hAnsi="Arial" w:cs="Arial"/>
          <w:sz w:val="24"/>
          <w:szCs w:val="24"/>
        </w:rPr>
        <w:t xml:space="preserve">average </w:t>
      </w:r>
      <w:r w:rsidR="00B93179">
        <w:rPr>
          <w:rFonts w:ascii="Arial" w:hAnsi="Arial" w:cs="Arial"/>
          <w:sz w:val="24"/>
          <w:szCs w:val="24"/>
        </w:rPr>
        <w:t>low temperature</w:t>
      </w:r>
      <w:r w:rsidR="009040BE">
        <w:rPr>
          <w:rFonts w:ascii="Arial" w:hAnsi="Arial" w:cs="Arial"/>
          <w:sz w:val="24"/>
          <w:szCs w:val="24"/>
        </w:rPr>
        <w:t xml:space="preserve">s </w:t>
      </w:r>
      <w:r w:rsidR="004B7453">
        <w:rPr>
          <w:rFonts w:ascii="Arial" w:hAnsi="Arial" w:cs="Arial"/>
          <w:sz w:val="24"/>
          <w:szCs w:val="24"/>
        </w:rPr>
        <w:t>of 58</w:t>
      </w:r>
      <w:r w:rsidR="004B7453" w:rsidRPr="00B93179">
        <w:rPr>
          <w:rFonts w:ascii="Arial" w:hAnsi="Arial" w:cs="Arial"/>
          <w:sz w:val="24"/>
          <w:szCs w:val="24"/>
          <w:vertAlign w:val="superscript"/>
        </w:rPr>
        <w:t>o</w:t>
      </w:r>
      <w:r w:rsidR="004B7453">
        <w:rPr>
          <w:rFonts w:ascii="Arial" w:hAnsi="Arial" w:cs="Arial"/>
          <w:sz w:val="24"/>
          <w:szCs w:val="24"/>
        </w:rPr>
        <w:t xml:space="preserve">C </w:t>
      </w:r>
      <w:r w:rsidR="008444EB">
        <w:rPr>
          <w:rFonts w:ascii="Arial" w:hAnsi="Arial" w:cs="Arial"/>
          <w:sz w:val="24"/>
          <w:szCs w:val="24"/>
        </w:rPr>
        <w:t>attained</w:t>
      </w:r>
      <w:r w:rsidR="004B7453">
        <w:rPr>
          <w:rFonts w:ascii="Arial" w:hAnsi="Arial" w:cs="Arial"/>
          <w:sz w:val="24"/>
          <w:szCs w:val="24"/>
        </w:rPr>
        <w:t xml:space="preserve"> after 50 minutes of steaming</w:t>
      </w:r>
      <w:r w:rsidR="00B93179">
        <w:rPr>
          <w:rFonts w:ascii="Arial" w:hAnsi="Arial" w:cs="Arial"/>
          <w:sz w:val="24"/>
          <w:szCs w:val="24"/>
        </w:rPr>
        <w:t>. T</w:t>
      </w:r>
      <w:r w:rsidR="00C82CC4">
        <w:rPr>
          <w:rFonts w:ascii="Arial" w:hAnsi="Arial" w:cs="Arial"/>
          <w:sz w:val="24"/>
          <w:szCs w:val="24"/>
        </w:rPr>
        <w:t xml:space="preserve">WB was a non-insulated plastic container and in the cold conditions the temperature inside the hay </w:t>
      </w:r>
      <w:r w:rsidR="00CD102B">
        <w:rPr>
          <w:rFonts w:ascii="Arial" w:hAnsi="Arial" w:cs="Arial"/>
          <w:sz w:val="24"/>
          <w:szCs w:val="24"/>
        </w:rPr>
        <w:t xml:space="preserve">did </w:t>
      </w:r>
      <w:r w:rsidR="00C82CC4">
        <w:rPr>
          <w:rFonts w:ascii="Arial" w:hAnsi="Arial" w:cs="Arial"/>
          <w:sz w:val="24"/>
          <w:szCs w:val="24"/>
        </w:rPr>
        <w:t xml:space="preserve">not increase </w:t>
      </w:r>
      <w:r w:rsidR="00B71C97">
        <w:rPr>
          <w:rFonts w:ascii="Arial" w:hAnsi="Arial" w:cs="Arial"/>
          <w:sz w:val="24"/>
          <w:szCs w:val="24"/>
        </w:rPr>
        <w:t>to the desired level of 90</w:t>
      </w:r>
      <w:r w:rsidR="00B71C97" w:rsidRPr="001B465E">
        <w:rPr>
          <w:rFonts w:ascii="Arial" w:hAnsi="Arial" w:cs="Arial"/>
          <w:sz w:val="24"/>
          <w:szCs w:val="24"/>
          <w:vertAlign w:val="superscript"/>
        </w:rPr>
        <w:t>o</w:t>
      </w:r>
      <w:r w:rsidR="00B71C97">
        <w:rPr>
          <w:rFonts w:ascii="Arial" w:hAnsi="Arial" w:cs="Arial"/>
          <w:sz w:val="24"/>
          <w:szCs w:val="24"/>
        </w:rPr>
        <w:t xml:space="preserve">C for 10 minutes which has </w:t>
      </w:r>
      <w:r w:rsidR="00621269">
        <w:rPr>
          <w:rFonts w:ascii="Arial" w:hAnsi="Arial" w:cs="Arial"/>
          <w:sz w:val="24"/>
          <w:szCs w:val="24"/>
        </w:rPr>
        <w:t xml:space="preserve">previously </w:t>
      </w:r>
      <w:r w:rsidR="00B71C97">
        <w:rPr>
          <w:rFonts w:ascii="Arial" w:hAnsi="Arial" w:cs="Arial"/>
          <w:sz w:val="24"/>
          <w:szCs w:val="24"/>
        </w:rPr>
        <w:t>been shown to kill</w:t>
      </w:r>
      <w:r w:rsidR="001B465E">
        <w:rPr>
          <w:rFonts w:ascii="Arial" w:hAnsi="Arial" w:cs="Arial"/>
          <w:sz w:val="24"/>
          <w:szCs w:val="24"/>
        </w:rPr>
        <w:t xml:space="preserve"> all the </w:t>
      </w:r>
      <w:r w:rsidR="00B71C97">
        <w:rPr>
          <w:rFonts w:ascii="Arial" w:hAnsi="Arial" w:cs="Arial"/>
          <w:sz w:val="24"/>
          <w:szCs w:val="24"/>
        </w:rPr>
        <w:t>mould and a high proportion of</w:t>
      </w:r>
      <w:r w:rsidR="009040BE">
        <w:rPr>
          <w:rFonts w:ascii="Arial" w:hAnsi="Arial" w:cs="Arial"/>
          <w:sz w:val="24"/>
          <w:szCs w:val="24"/>
        </w:rPr>
        <w:t xml:space="preserve"> the</w:t>
      </w:r>
      <w:r w:rsidR="00B71C97">
        <w:rPr>
          <w:rFonts w:ascii="Arial" w:hAnsi="Arial" w:cs="Arial"/>
          <w:sz w:val="24"/>
          <w:szCs w:val="24"/>
        </w:rPr>
        <w:t xml:space="preserve"> bacteria </w:t>
      </w:r>
      <w:r w:rsidR="001B465E">
        <w:rPr>
          <w:rFonts w:ascii="Arial" w:hAnsi="Arial" w:cs="Arial"/>
          <w:sz w:val="24"/>
          <w:szCs w:val="24"/>
        </w:rPr>
        <w:t xml:space="preserve">present </w:t>
      </w:r>
      <w:r w:rsidR="00B71C97">
        <w:rPr>
          <w:rFonts w:ascii="Arial" w:hAnsi="Arial" w:cs="Arial"/>
          <w:sz w:val="24"/>
          <w:szCs w:val="24"/>
        </w:rPr>
        <w:t>in hay</w:t>
      </w:r>
      <w:r w:rsidR="00FE7A10">
        <w:rPr>
          <w:rFonts w:ascii="Arial" w:hAnsi="Arial" w:cs="Arial"/>
          <w:sz w:val="24"/>
          <w:szCs w:val="24"/>
        </w:rPr>
        <w:t xml:space="preserve"> [3</w:t>
      </w:r>
      <w:r w:rsidR="00E61B5B">
        <w:rPr>
          <w:rFonts w:ascii="Arial" w:hAnsi="Arial" w:cs="Arial"/>
          <w:sz w:val="24"/>
          <w:szCs w:val="24"/>
        </w:rPr>
        <w:t>5</w:t>
      </w:r>
      <w:r w:rsidR="00FE7A10">
        <w:rPr>
          <w:rFonts w:ascii="Arial" w:hAnsi="Arial" w:cs="Arial"/>
          <w:sz w:val="24"/>
          <w:szCs w:val="24"/>
        </w:rPr>
        <w:t>].</w:t>
      </w:r>
      <w:r w:rsidR="00B71C97">
        <w:rPr>
          <w:rFonts w:ascii="Arial" w:hAnsi="Arial" w:cs="Arial"/>
          <w:sz w:val="24"/>
          <w:szCs w:val="24"/>
        </w:rPr>
        <w:t xml:space="preserve"> </w:t>
      </w:r>
      <w:r w:rsidR="00A86D91" w:rsidRPr="00A34FC4">
        <w:rPr>
          <w:rFonts w:ascii="Arial" w:hAnsi="Arial" w:cs="Arial"/>
          <w:sz w:val="24"/>
          <w:szCs w:val="24"/>
        </w:rPr>
        <w:t xml:space="preserve">Effectively </w:t>
      </w:r>
      <w:r w:rsidR="001C600E">
        <w:rPr>
          <w:rFonts w:ascii="Arial" w:hAnsi="Arial" w:cs="Arial"/>
          <w:sz w:val="24"/>
          <w:szCs w:val="24"/>
        </w:rPr>
        <w:t xml:space="preserve">it appears that </w:t>
      </w:r>
      <w:r w:rsidR="004810A0" w:rsidRPr="00A34FC4">
        <w:rPr>
          <w:rFonts w:ascii="Arial" w:hAnsi="Arial" w:cs="Arial"/>
          <w:sz w:val="24"/>
          <w:szCs w:val="24"/>
        </w:rPr>
        <w:t xml:space="preserve">TWB acted as an incubator containing warm damp air </w:t>
      </w:r>
      <w:r w:rsidR="00621269">
        <w:rPr>
          <w:rFonts w:ascii="Arial" w:hAnsi="Arial" w:cs="Arial"/>
          <w:sz w:val="24"/>
          <w:szCs w:val="24"/>
        </w:rPr>
        <w:t xml:space="preserve">which probably </w:t>
      </w:r>
      <w:r w:rsidR="004810A0" w:rsidRPr="00A34FC4">
        <w:rPr>
          <w:rFonts w:ascii="Arial" w:hAnsi="Arial" w:cs="Arial"/>
          <w:sz w:val="24"/>
          <w:szCs w:val="24"/>
        </w:rPr>
        <w:t>stimulate</w:t>
      </w:r>
      <w:r w:rsidR="00B71C97">
        <w:rPr>
          <w:rFonts w:ascii="Arial" w:hAnsi="Arial" w:cs="Arial"/>
          <w:sz w:val="24"/>
          <w:szCs w:val="24"/>
        </w:rPr>
        <w:t>d</w:t>
      </w:r>
      <w:r w:rsidR="004810A0" w:rsidRPr="00A34FC4">
        <w:rPr>
          <w:rFonts w:ascii="Arial" w:hAnsi="Arial" w:cs="Arial"/>
          <w:sz w:val="24"/>
          <w:szCs w:val="24"/>
        </w:rPr>
        <w:t xml:space="preserve"> </w:t>
      </w:r>
      <w:r w:rsidR="001B465E">
        <w:rPr>
          <w:rFonts w:ascii="Arial" w:hAnsi="Arial" w:cs="Arial"/>
          <w:sz w:val="24"/>
          <w:szCs w:val="24"/>
        </w:rPr>
        <w:t xml:space="preserve">the growth of bacteria </w:t>
      </w:r>
      <w:r w:rsidR="00A854FD">
        <w:rPr>
          <w:rFonts w:ascii="Arial" w:hAnsi="Arial" w:cs="Arial"/>
          <w:sz w:val="24"/>
          <w:szCs w:val="24"/>
        </w:rPr>
        <w:t xml:space="preserve">many of which </w:t>
      </w:r>
      <w:r w:rsidR="001B465E">
        <w:rPr>
          <w:rFonts w:ascii="Arial" w:hAnsi="Arial" w:cs="Arial"/>
          <w:sz w:val="24"/>
          <w:szCs w:val="24"/>
        </w:rPr>
        <w:t xml:space="preserve">thrive at temperatures between 18 – </w:t>
      </w:r>
      <w:r w:rsidR="001B465E">
        <w:rPr>
          <w:rFonts w:ascii="Arial" w:hAnsi="Arial" w:cs="Arial"/>
          <w:sz w:val="24"/>
          <w:szCs w:val="24"/>
        </w:rPr>
        <w:lastRenderedPageBreak/>
        <w:t>40</w:t>
      </w:r>
      <w:r w:rsidR="001B465E" w:rsidRPr="001B465E">
        <w:rPr>
          <w:rFonts w:ascii="Arial" w:hAnsi="Arial" w:cs="Arial"/>
          <w:sz w:val="24"/>
          <w:szCs w:val="24"/>
          <w:vertAlign w:val="superscript"/>
        </w:rPr>
        <w:t>o</w:t>
      </w:r>
      <w:r w:rsidR="001B465E">
        <w:rPr>
          <w:rFonts w:ascii="Arial" w:hAnsi="Arial" w:cs="Arial"/>
          <w:sz w:val="24"/>
          <w:szCs w:val="24"/>
        </w:rPr>
        <w:t>C</w:t>
      </w:r>
      <w:r w:rsidR="00A1058D">
        <w:rPr>
          <w:rFonts w:ascii="Arial" w:hAnsi="Arial" w:cs="Arial"/>
          <w:sz w:val="24"/>
          <w:szCs w:val="24"/>
        </w:rPr>
        <w:t xml:space="preserve">. </w:t>
      </w:r>
      <w:r w:rsidR="00A854FD">
        <w:rPr>
          <w:rFonts w:ascii="Arial" w:hAnsi="Arial" w:cs="Arial"/>
          <w:sz w:val="24"/>
          <w:szCs w:val="24"/>
        </w:rPr>
        <w:t xml:space="preserve">Thermophilic bacteria </w:t>
      </w:r>
      <w:r w:rsidR="001B465E">
        <w:rPr>
          <w:rFonts w:ascii="Arial" w:hAnsi="Arial" w:cs="Arial"/>
          <w:sz w:val="24"/>
          <w:szCs w:val="24"/>
        </w:rPr>
        <w:t>are</w:t>
      </w:r>
      <w:r w:rsidR="00260DF2" w:rsidRPr="00A34FC4">
        <w:rPr>
          <w:rFonts w:ascii="Arial" w:hAnsi="Arial" w:cs="Arial"/>
          <w:sz w:val="24"/>
          <w:szCs w:val="24"/>
        </w:rPr>
        <w:t xml:space="preserve"> known to be major allergen</w:t>
      </w:r>
      <w:r w:rsidR="001B465E">
        <w:rPr>
          <w:rFonts w:ascii="Arial" w:hAnsi="Arial" w:cs="Arial"/>
          <w:sz w:val="24"/>
          <w:szCs w:val="24"/>
        </w:rPr>
        <w:t>s</w:t>
      </w:r>
      <w:r w:rsidR="00260DF2" w:rsidRPr="00A34FC4">
        <w:rPr>
          <w:rFonts w:ascii="Arial" w:hAnsi="Arial" w:cs="Arial"/>
          <w:sz w:val="24"/>
          <w:szCs w:val="24"/>
        </w:rPr>
        <w:t xml:space="preserve"> for RAO sensitive horses</w:t>
      </w:r>
      <w:r w:rsidR="004B7453">
        <w:rPr>
          <w:rFonts w:ascii="Arial" w:hAnsi="Arial" w:cs="Arial"/>
          <w:sz w:val="24"/>
          <w:szCs w:val="24"/>
        </w:rPr>
        <w:t xml:space="preserve"> </w:t>
      </w:r>
      <w:r w:rsidR="00E61B5B">
        <w:rPr>
          <w:rFonts w:ascii="Arial" w:hAnsi="Arial" w:cs="Arial"/>
          <w:sz w:val="24"/>
          <w:szCs w:val="24"/>
        </w:rPr>
        <w:t>[10]</w:t>
      </w:r>
      <w:r w:rsidR="004B7453">
        <w:rPr>
          <w:rFonts w:ascii="Arial" w:hAnsi="Arial" w:cs="Arial"/>
          <w:sz w:val="24"/>
          <w:szCs w:val="24"/>
        </w:rPr>
        <w:t>,</w:t>
      </w:r>
      <w:r w:rsidR="001B465E">
        <w:rPr>
          <w:rFonts w:ascii="Arial" w:hAnsi="Arial" w:cs="Arial"/>
          <w:sz w:val="24"/>
          <w:szCs w:val="24"/>
        </w:rPr>
        <w:t xml:space="preserve"> thus</w:t>
      </w:r>
      <w:r w:rsidR="00260DF2" w:rsidRPr="00A34FC4">
        <w:rPr>
          <w:rFonts w:ascii="Arial" w:hAnsi="Arial" w:cs="Arial"/>
          <w:sz w:val="24"/>
          <w:szCs w:val="24"/>
        </w:rPr>
        <w:t xml:space="preserve"> partial heating </w:t>
      </w:r>
      <w:r w:rsidR="00950AB6">
        <w:rPr>
          <w:rFonts w:ascii="Arial" w:hAnsi="Arial" w:cs="Arial"/>
          <w:sz w:val="24"/>
          <w:szCs w:val="24"/>
        </w:rPr>
        <w:t xml:space="preserve">with steam </w:t>
      </w:r>
      <w:r w:rsidR="00DE0C74">
        <w:rPr>
          <w:rFonts w:ascii="Arial" w:hAnsi="Arial" w:cs="Arial"/>
          <w:sz w:val="24"/>
          <w:szCs w:val="24"/>
        </w:rPr>
        <w:t>or soaking in water which cause</w:t>
      </w:r>
      <w:r w:rsidR="00FB42F0">
        <w:rPr>
          <w:rFonts w:ascii="Arial" w:hAnsi="Arial" w:cs="Arial"/>
          <w:sz w:val="24"/>
          <w:szCs w:val="24"/>
        </w:rPr>
        <w:t xml:space="preserve"> 1.5 – 5 fold increase</w:t>
      </w:r>
      <w:r w:rsidR="005E3434">
        <w:rPr>
          <w:rFonts w:ascii="Arial" w:hAnsi="Arial" w:cs="Arial"/>
          <w:sz w:val="24"/>
          <w:szCs w:val="24"/>
        </w:rPr>
        <w:t>s</w:t>
      </w:r>
      <w:r w:rsidR="00FB42F0">
        <w:rPr>
          <w:rFonts w:ascii="Arial" w:hAnsi="Arial" w:cs="Arial"/>
          <w:sz w:val="24"/>
          <w:szCs w:val="24"/>
        </w:rPr>
        <w:t xml:space="preserve"> in bacteria [20, 21] </w:t>
      </w:r>
      <w:r w:rsidR="00AA47C6">
        <w:rPr>
          <w:rFonts w:ascii="Arial" w:hAnsi="Arial" w:cs="Arial"/>
          <w:sz w:val="24"/>
          <w:szCs w:val="24"/>
        </w:rPr>
        <w:t>are</w:t>
      </w:r>
      <w:r w:rsidR="00260DF2" w:rsidRPr="00A34FC4">
        <w:rPr>
          <w:rFonts w:ascii="Arial" w:hAnsi="Arial" w:cs="Arial"/>
          <w:sz w:val="24"/>
          <w:szCs w:val="24"/>
        </w:rPr>
        <w:t xml:space="preserve"> highly undesirable and could compromise the </w:t>
      </w:r>
      <w:r w:rsidR="00FB42F0">
        <w:rPr>
          <w:rFonts w:ascii="Arial" w:hAnsi="Arial" w:cs="Arial"/>
          <w:sz w:val="24"/>
          <w:szCs w:val="24"/>
        </w:rPr>
        <w:t>respiratory health of the horse.</w:t>
      </w:r>
      <w:r w:rsidR="00784588">
        <w:rPr>
          <w:rFonts w:ascii="Arial" w:hAnsi="Arial" w:cs="Arial"/>
          <w:sz w:val="24"/>
          <w:szCs w:val="24"/>
        </w:rPr>
        <w:t xml:space="preserve"> The </w:t>
      </w:r>
      <w:r w:rsidR="003E5968">
        <w:rPr>
          <w:rFonts w:ascii="Arial" w:hAnsi="Arial" w:cs="Arial"/>
          <w:sz w:val="24"/>
          <w:szCs w:val="24"/>
        </w:rPr>
        <w:t xml:space="preserve">fact that post soak </w:t>
      </w:r>
      <w:r w:rsidR="00784588">
        <w:rPr>
          <w:rFonts w:ascii="Arial" w:hAnsi="Arial" w:cs="Arial"/>
          <w:sz w:val="24"/>
          <w:szCs w:val="24"/>
        </w:rPr>
        <w:t xml:space="preserve">proliferation </w:t>
      </w:r>
      <w:r w:rsidR="003E5968">
        <w:rPr>
          <w:rFonts w:ascii="Arial" w:hAnsi="Arial" w:cs="Arial"/>
          <w:sz w:val="24"/>
          <w:szCs w:val="24"/>
        </w:rPr>
        <w:t xml:space="preserve">of </w:t>
      </w:r>
      <w:r w:rsidR="00784588">
        <w:rPr>
          <w:rFonts w:ascii="Arial" w:hAnsi="Arial" w:cs="Arial"/>
          <w:sz w:val="24"/>
          <w:szCs w:val="24"/>
        </w:rPr>
        <w:t>bacteria</w:t>
      </w:r>
      <w:r w:rsidR="003E5968">
        <w:rPr>
          <w:rFonts w:ascii="Arial" w:hAnsi="Arial" w:cs="Arial"/>
          <w:sz w:val="24"/>
          <w:szCs w:val="24"/>
        </w:rPr>
        <w:t xml:space="preserve"> in hay can occur rapidly, </w:t>
      </w:r>
      <w:r w:rsidR="00784588">
        <w:rPr>
          <w:rFonts w:ascii="Arial" w:hAnsi="Arial" w:cs="Arial"/>
          <w:sz w:val="24"/>
          <w:szCs w:val="24"/>
        </w:rPr>
        <w:t xml:space="preserve">10-minute soak + 2 hour </w:t>
      </w:r>
      <w:r w:rsidR="003E5968">
        <w:rPr>
          <w:rFonts w:ascii="Arial" w:hAnsi="Arial" w:cs="Arial"/>
          <w:sz w:val="24"/>
          <w:szCs w:val="24"/>
        </w:rPr>
        <w:t>processing time [20,21],  has implications for feeding management</w:t>
      </w:r>
      <w:r w:rsidR="00CD102B">
        <w:rPr>
          <w:rFonts w:ascii="Arial" w:hAnsi="Arial" w:cs="Arial"/>
          <w:sz w:val="24"/>
          <w:szCs w:val="24"/>
        </w:rPr>
        <w:t xml:space="preserve">. </w:t>
      </w:r>
      <w:r w:rsidR="006F3CA6">
        <w:rPr>
          <w:rFonts w:ascii="Arial" w:hAnsi="Arial" w:cs="Arial"/>
          <w:sz w:val="24"/>
          <w:szCs w:val="24"/>
        </w:rPr>
        <w:t xml:space="preserve">Soaked hay should be fed immediately, </w:t>
      </w:r>
      <w:r w:rsidR="00920466">
        <w:rPr>
          <w:rFonts w:ascii="Arial" w:hAnsi="Arial" w:cs="Arial"/>
          <w:sz w:val="24"/>
          <w:szCs w:val="24"/>
        </w:rPr>
        <w:t xml:space="preserve">and </w:t>
      </w:r>
      <w:r w:rsidR="006F3CA6">
        <w:rPr>
          <w:rFonts w:ascii="Arial" w:hAnsi="Arial" w:cs="Arial"/>
          <w:sz w:val="24"/>
          <w:szCs w:val="24"/>
        </w:rPr>
        <w:t xml:space="preserve">hay nets of </w:t>
      </w:r>
      <w:r w:rsidR="00DE0C74">
        <w:rPr>
          <w:rFonts w:ascii="Arial" w:hAnsi="Arial" w:cs="Arial"/>
          <w:sz w:val="24"/>
          <w:szCs w:val="24"/>
        </w:rPr>
        <w:t>wet</w:t>
      </w:r>
      <w:r w:rsidR="006F3CA6">
        <w:rPr>
          <w:rFonts w:ascii="Arial" w:hAnsi="Arial" w:cs="Arial"/>
          <w:sz w:val="24"/>
          <w:szCs w:val="24"/>
        </w:rPr>
        <w:t xml:space="preserve"> hay </w:t>
      </w:r>
      <w:r w:rsidR="00DE0C74">
        <w:rPr>
          <w:rFonts w:ascii="Arial" w:hAnsi="Arial" w:cs="Arial"/>
          <w:sz w:val="24"/>
          <w:szCs w:val="24"/>
        </w:rPr>
        <w:t xml:space="preserve">should not be left in stables for </w:t>
      </w:r>
      <w:r w:rsidR="00920466">
        <w:rPr>
          <w:rFonts w:ascii="Arial" w:hAnsi="Arial" w:cs="Arial"/>
          <w:sz w:val="24"/>
          <w:szCs w:val="24"/>
        </w:rPr>
        <w:t>more than 2 hours as</w:t>
      </w:r>
      <w:r w:rsidR="00DE0C74">
        <w:rPr>
          <w:rFonts w:ascii="Arial" w:hAnsi="Arial" w:cs="Arial"/>
          <w:sz w:val="24"/>
          <w:szCs w:val="24"/>
        </w:rPr>
        <w:t xml:space="preserve"> viable bacteria will thrive producing spores and deteriorating the nutrient and hygienic quality of the hay </w:t>
      </w:r>
      <w:r w:rsidR="004A7CEF">
        <w:rPr>
          <w:rFonts w:ascii="Arial" w:hAnsi="Arial" w:cs="Arial"/>
          <w:sz w:val="24"/>
          <w:szCs w:val="24"/>
        </w:rPr>
        <w:t>[</w:t>
      </w:r>
      <w:r w:rsidR="00B87FE2">
        <w:rPr>
          <w:rFonts w:ascii="Arial" w:hAnsi="Arial" w:cs="Arial"/>
          <w:sz w:val="24"/>
          <w:szCs w:val="24"/>
        </w:rPr>
        <w:t>36</w:t>
      </w:r>
      <w:r w:rsidR="004A7CEF">
        <w:rPr>
          <w:rFonts w:ascii="Arial" w:hAnsi="Arial" w:cs="Arial"/>
          <w:sz w:val="24"/>
          <w:szCs w:val="24"/>
        </w:rPr>
        <w:t>].</w:t>
      </w:r>
      <w:r w:rsidR="00DE0C74">
        <w:rPr>
          <w:rFonts w:ascii="Arial" w:hAnsi="Arial" w:cs="Arial"/>
          <w:sz w:val="24"/>
          <w:szCs w:val="24"/>
        </w:rPr>
        <w:t xml:space="preserve"> </w:t>
      </w:r>
    </w:p>
    <w:p w:rsidR="00AA47C6" w:rsidRDefault="00CD102B" w:rsidP="008E5A4B">
      <w:pPr>
        <w:spacing w:line="480" w:lineRule="auto"/>
        <w:rPr>
          <w:rFonts w:ascii="Arial" w:hAnsi="Arial" w:cs="Arial"/>
          <w:sz w:val="24"/>
          <w:szCs w:val="24"/>
        </w:rPr>
      </w:pPr>
      <w:r>
        <w:rPr>
          <w:rFonts w:ascii="Arial" w:hAnsi="Arial" w:cs="Arial"/>
          <w:sz w:val="24"/>
          <w:szCs w:val="24"/>
        </w:rPr>
        <w:t>H</w:t>
      </w:r>
      <w:r w:rsidR="00202AA9">
        <w:rPr>
          <w:rFonts w:ascii="Arial" w:hAnsi="Arial" w:cs="Arial"/>
          <w:sz w:val="24"/>
          <w:szCs w:val="24"/>
        </w:rPr>
        <w:t xml:space="preserve">igh-temperature steaming using a HG steamer has previously been shown to maintain </w:t>
      </w:r>
      <w:r w:rsidR="00AA7F2E">
        <w:rPr>
          <w:rFonts w:ascii="Arial" w:hAnsi="Arial" w:cs="Arial"/>
          <w:sz w:val="24"/>
          <w:szCs w:val="24"/>
        </w:rPr>
        <w:t xml:space="preserve">the </w:t>
      </w:r>
      <w:r w:rsidR="00202AA9">
        <w:rPr>
          <w:rFonts w:ascii="Arial" w:hAnsi="Arial" w:cs="Arial"/>
          <w:sz w:val="24"/>
          <w:szCs w:val="24"/>
        </w:rPr>
        <w:t xml:space="preserve">low-dust status </w:t>
      </w:r>
      <w:r w:rsidR="00AA7F2E">
        <w:rPr>
          <w:rFonts w:ascii="Arial" w:hAnsi="Arial" w:cs="Arial"/>
          <w:sz w:val="24"/>
          <w:szCs w:val="24"/>
        </w:rPr>
        <w:t>of post-steamed</w:t>
      </w:r>
      <w:r w:rsidR="00202AA9">
        <w:rPr>
          <w:rFonts w:ascii="Arial" w:hAnsi="Arial" w:cs="Arial"/>
          <w:sz w:val="24"/>
          <w:szCs w:val="24"/>
        </w:rPr>
        <w:t xml:space="preserve"> forage for up to 4 days </w:t>
      </w:r>
      <w:r w:rsidR="00665BB3">
        <w:rPr>
          <w:rFonts w:ascii="Arial" w:hAnsi="Arial" w:cs="Arial"/>
          <w:sz w:val="24"/>
          <w:szCs w:val="24"/>
        </w:rPr>
        <w:t>[</w:t>
      </w:r>
      <w:r w:rsidR="00B87FE2">
        <w:rPr>
          <w:rFonts w:ascii="Arial" w:hAnsi="Arial" w:cs="Arial"/>
          <w:sz w:val="24"/>
          <w:szCs w:val="24"/>
        </w:rPr>
        <w:t>37</w:t>
      </w:r>
      <w:r w:rsidR="00665BB3">
        <w:rPr>
          <w:rFonts w:ascii="Arial" w:hAnsi="Arial" w:cs="Arial"/>
          <w:sz w:val="24"/>
          <w:szCs w:val="24"/>
        </w:rPr>
        <w:t>].</w:t>
      </w:r>
      <w:r w:rsidR="00AA7F2E">
        <w:rPr>
          <w:rFonts w:ascii="Arial" w:hAnsi="Arial" w:cs="Arial"/>
          <w:sz w:val="24"/>
          <w:szCs w:val="24"/>
        </w:rPr>
        <w:t xml:space="preserve"> </w:t>
      </w:r>
      <w:r w:rsidR="00AA47C6">
        <w:rPr>
          <w:rFonts w:ascii="Arial" w:hAnsi="Arial" w:cs="Arial"/>
          <w:sz w:val="24"/>
          <w:szCs w:val="24"/>
        </w:rPr>
        <w:t xml:space="preserve">The fact that ARP levels remain low can be attributed to the reduction in viable microbial content and thus no more spores </w:t>
      </w:r>
      <w:r w:rsidR="00DE0C74">
        <w:rPr>
          <w:rFonts w:ascii="Arial" w:hAnsi="Arial" w:cs="Arial"/>
          <w:sz w:val="24"/>
          <w:szCs w:val="24"/>
        </w:rPr>
        <w:t xml:space="preserve">can be </w:t>
      </w:r>
      <w:r w:rsidR="00AA47C6">
        <w:rPr>
          <w:rFonts w:ascii="Arial" w:hAnsi="Arial" w:cs="Arial"/>
          <w:sz w:val="24"/>
          <w:szCs w:val="24"/>
        </w:rPr>
        <w:t xml:space="preserve">produced. </w:t>
      </w:r>
    </w:p>
    <w:p w:rsidR="00844BF6" w:rsidRDefault="00AA47C6" w:rsidP="008E5A4B">
      <w:pPr>
        <w:spacing w:line="480" w:lineRule="auto"/>
        <w:rPr>
          <w:rFonts w:ascii="Arial" w:hAnsi="Arial" w:cs="Arial"/>
          <w:sz w:val="24"/>
          <w:szCs w:val="24"/>
          <w:shd w:val="clear" w:color="auto" w:fill="FFFFFF"/>
        </w:rPr>
      </w:pPr>
      <w:r>
        <w:rPr>
          <w:rFonts w:ascii="Arial" w:hAnsi="Arial" w:cs="Arial"/>
          <w:sz w:val="24"/>
          <w:szCs w:val="24"/>
        </w:rPr>
        <w:t xml:space="preserve">The reduction in viable bacteria will also benefit the digestive heath of the horse. Although </w:t>
      </w:r>
      <w:r w:rsidR="00673ABB" w:rsidRPr="00A34FC4">
        <w:rPr>
          <w:rFonts w:ascii="Arial" w:hAnsi="Arial" w:cs="Arial"/>
          <w:sz w:val="24"/>
          <w:szCs w:val="24"/>
        </w:rPr>
        <w:t xml:space="preserve">no information </w:t>
      </w:r>
      <w:proofErr w:type="gramStart"/>
      <w:r w:rsidR="00673ABB" w:rsidRPr="00A34FC4">
        <w:rPr>
          <w:rFonts w:ascii="Arial" w:hAnsi="Arial" w:cs="Arial"/>
          <w:sz w:val="24"/>
          <w:szCs w:val="24"/>
        </w:rPr>
        <w:t>exists</w:t>
      </w:r>
      <w:proofErr w:type="gramEnd"/>
      <w:r w:rsidR="00673ABB" w:rsidRPr="00A34FC4">
        <w:rPr>
          <w:rFonts w:ascii="Arial" w:hAnsi="Arial" w:cs="Arial"/>
          <w:sz w:val="24"/>
          <w:szCs w:val="24"/>
        </w:rPr>
        <w:t xml:space="preserve"> </w:t>
      </w:r>
      <w:r>
        <w:rPr>
          <w:rFonts w:ascii="Arial" w:hAnsi="Arial" w:cs="Arial"/>
          <w:sz w:val="24"/>
          <w:szCs w:val="24"/>
        </w:rPr>
        <w:t xml:space="preserve">to-date </w:t>
      </w:r>
      <w:r w:rsidR="006F1359" w:rsidRPr="00A34FC4">
        <w:rPr>
          <w:rFonts w:ascii="Arial" w:hAnsi="Arial" w:cs="Arial"/>
          <w:sz w:val="24"/>
          <w:szCs w:val="24"/>
        </w:rPr>
        <w:t>on</w:t>
      </w:r>
      <w:r w:rsidR="00673ABB" w:rsidRPr="00A34FC4">
        <w:rPr>
          <w:rFonts w:ascii="Arial" w:hAnsi="Arial" w:cs="Arial"/>
          <w:sz w:val="24"/>
          <w:szCs w:val="24"/>
        </w:rPr>
        <w:t xml:space="preserve"> the </w:t>
      </w:r>
      <w:r w:rsidR="006F1359" w:rsidRPr="00A34FC4">
        <w:rPr>
          <w:rFonts w:ascii="Arial" w:hAnsi="Arial" w:cs="Arial"/>
          <w:sz w:val="24"/>
          <w:szCs w:val="24"/>
        </w:rPr>
        <w:t xml:space="preserve">species profile or </w:t>
      </w:r>
      <w:r w:rsidR="00673ABB" w:rsidRPr="00A34FC4">
        <w:rPr>
          <w:rFonts w:ascii="Arial" w:hAnsi="Arial" w:cs="Arial"/>
          <w:sz w:val="24"/>
          <w:szCs w:val="24"/>
        </w:rPr>
        <w:t>pathogenicity of the</w:t>
      </w:r>
      <w:r w:rsidR="00BE4DDD">
        <w:rPr>
          <w:rFonts w:ascii="Arial" w:hAnsi="Arial" w:cs="Arial"/>
          <w:sz w:val="24"/>
          <w:szCs w:val="24"/>
        </w:rPr>
        <w:t xml:space="preserve"> proliferating</w:t>
      </w:r>
      <w:r w:rsidR="007A0D21" w:rsidRPr="00A34FC4">
        <w:rPr>
          <w:rFonts w:ascii="Arial" w:hAnsi="Arial" w:cs="Arial"/>
          <w:sz w:val="24"/>
          <w:szCs w:val="24"/>
        </w:rPr>
        <w:t xml:space="preserve"> </w:t>
      </w:r>
      <w:r w:rsidR="00673ABB" w:rsidRPr="00A34FC4">
        <w:rPr>
          <w:rFonts w:ascii="Arial" w:hAnsi="Arial" w:cs="Arial"/>
          <w:sz w:val="24"/>
          <w:szCs w:val="24"/>
        </w:rPr>
        <w:t>bacteria</w:t>
      </w:r>
      <w:r>
        <w:rPr>
          <w:rFonts w:ascii="Arial" w:hAnsi="Arial" w:cs="Arial"/>
          <w:sz w:val="24"/>
          <w:szCs w:val="24"/>
        </w:rPr>
        <w:t>, s</w:t>
      </w:r>
      <w:r w:rsidR="00FB42F0">
        <w:rPr>
          <w:rFonts w:ascii="Arial" w:hAnsi="Arial" w:cs="Arial"/>
          <w:sz w:val="24"/>
          <w:szCs w:val="24"/>
        </w:rPr>
        <w:t xml:space="preserve">pecies such as </w:t>
      </w:r>
      <w:r w:rsidR="00FB42F0">
        <w:rPr>
          <w:rFonts w:ascii="Arial" w:hAnsi="Arial" w:cs="Arial"/>
          <w:i/>
          <w:sz w:val="24"/>
          <w:szCs w:val="24"/>
        </w:rPr>
        <w:t>Clostridia</w:t>
      </w:r>
      <w:r w:rsidR="00665BB3">
        <w:rPr>
          <w:rFonts w:ascii="Arial" w:hAnsi="Arial" w:cs="Arial"/>
          <w:i/>
          <w:sz w:val="24"/>
          <w:szCs w:val="24"/>
        </w:rPr>
        <w:t xml:space="preserve"> </w:t>
      </w:r>
      <w:r w:rsidR="00B87FE2">
        <w:rPr>
          <w:rFonts w:ascii="Arial" w:hAnsi="Arial" w:cs="Arial"/>
          <w:sz w:val="24"/>
          <w:szCs w:val="24"/>
        </w:rPr>
        <w:t>[38</w:t>
      </w:r>
      <w:r w:rsidR="00665BB3">
        <w:rPr>
          <w:rFonts w:ascii="Arial" w:hAnsi="Arial" w:cs="Arial"/>
          <w:sz w:val="24"/>
          <w:szCs w:val="24"/>
        </w:rPr>
        <w:t>]</w:t>
      </w:r>
      <w:r w:rsidR="00FB42F0">
        <w:rPr>
          <w:rFonts w:ascii="Arial" w:hAnsi="Arial" w:cs="Arial"/>
          <w:sz w:val="24"/>
          <w:szCs w:val="24"/>
        </w:rPr>
        <w:t xml:space="preserve"> and </w:t>
      </w:r>
      <w:r w:rsidR="005E3434">
        <w:rPr>
          <w:rFonts w:ascii="Arial" w:hAnsi="Arial" w:cs="Arial"/>
          <w:sz w:val="24"/>
          <w:szCs w:val="24"/>
        </w:rPr>
        <w:t>enterobacter</w:t>
      </w:r>
      <w:r w:rsidR="00FB42F0">
        <w:rPr>
          <w:rFonts w:ascii="Arial" w:hAnsi="Arial" w:cs="Arial"/>
          <w:sz w:val="24"/>
          <w:szCs w:val="24"/>
        </w:rPr>
        <w:t>ia</w:t>
      </w:r>
      <w:r w:rsidR="00B87FE2">
        <w:rPr>
          <w:rFonts w:ascii="Arial" w:hAnsi="Arial" w:cs="Arial"/>
          <w:sz w:val="24"/>
          <w:szCs w:val="24"/>
        </w:rPr>
        <w:t xml:space="preserve"> [39</w:t>
      </w:r>
      <w:r w:rsidR="00665BB3">
        <w:rPr>
          <w:rFonts w:ascii="Arial" w:hAnsi="Arial" w:cs="Arial"/>
          <w:sz w:val="24"/>
          <w:szCs w:val="24"/>
        </w:rPr>
        <w:t>]</w:t>
      </w:r>
      <w:r w:rsidR="00FB42F0">
        <w:rPr>
          <w:rFonts w:ascii="Arial" w:hAnsi="Arial" w:cs="Arial"/>
          <w:sz w:val="24"/>
          <w:szCs w:val="24"/>
        </w:rPr>
        <w:t xml:space="preserve"> are commonly found in </w:t>
      </w:r>
      <w:r w:rsidR="00FF3BB7">
        <w:rPr>
          <w:rFonts w:ascii="Arial" w:hAnsi="Arial" w:cs="Arial"/>
          <w:sz w:val="24"/>
          <w:szCs w:val="24"/>
        </w:rPr>
        <w:t>hay and haylage</w:t>
      </w:r>
      <w:r w:rsidR="00FB42F0">
        <w:rPr>
          <w:rFonts w:ascii="Arial" w:hAnsi="Arial" w:cs="Arial"/>
          <w:sz w:val="24"/>
          <w:szCs w:val="24"/>
        </w:rPr>
        <w:t xml:space="preserve"> contaminated with soil, manure and cadavers</w:t>
      </w:r>
      <w:r w:rsidR="00B90056">
        <w:rPr>
          <w:rFonts w:ascii="Arial" w:hAnsi="Arial" w:cs="Arial"/>
          <w:sz w:val="24"/>
          <w:szCs w:val="24"/>
        </w:rPr>
        <w:t xml:space="preserve">. The endotoxins found in the outer cell wall of enterobacteria are </w:t>
      </w:r>
      <w:r w:rsidR="00202AA9">
        <w:rPr>
          <w:rFonts w:ascii="Arial" w:hAnsi="Arial" w:cs="Arial"/>
          <w:sz w:val="24"/>
          <w:szCs w:val="24"/>
        </w:rPr>
        <w:t>implicated in laminitis</w:t>
      </w:r>
      <w:r w:rsidR="00B87FE2">
        <w:rPr>
          <w:rFonts w:ascii="Arial" w:hAnsi="Arial" w:cs="Arial"/>
          <w:sz w:val="24"/>
          <w:szCs w:val="24"/>
        </w:rPr>
        <w:t xml:space="preserve"> [40</w:t>
      </w:r>
      <w:r w:rsidR="000A5943">
        <w:rPr>
          <w:rFonts w:ascii="Arial" w:hAnsi="Arial" w:cs="Arial"/>
          <w:sz w:val="24"/>
          <w:szCs w:val="24"/>
        </w:rPr>
        <w:t>]</w:t>
      </w:r>
      <w:r w:rsidR="00FB3CF5">
        <w:rPr>
          <w:rFonts w:ascii="Arial" w:hAnsi="Arial" w:cs="Arial"/>
          <w:sz w:val="24"/>
          <w:szCs w:val="24"/>
        </w:rPr>
        <w:t xml:space="preserve">, while </w:t>
      </w:r>
      <w:r>
        <w:rPr>
          <w:rFonts w:ascii="Arial" w:hAnsi="Arial" w:cs="Arial"/>
          <w:sz w:val="24"/>
          <w:szCs w:val="24"/>
        </w:rPr>
        <w:t>general p</w:t>
      </w:r>
      <w:r w:rsidR="00202AA9">
        <w:rPr>
          <w:rFonts w:ascii="Arial" w:hAnsi="Arial" w:cs="Arial"/>
          <w:sz w:val="24"/>
          <w:szCs w:val="24"/>
        </w:rPr>
        <w:t xml:space="preserve">oor feed hygiene has been linked with </w:t>
      </w:r>
      <w:r w:rsidR="000A5943">
        <w:rPr>
          <w:rFonts w:ascii="Arial" w:hAnsi="Arial" w:cs="Arial"/>
          <w:sz w:val="24"/>
          <w:szCs w:val="24"/>
        </w:rPr>
        <w:t xml:space="preserve">digestive disorders and </w:t>
      </w:r>
      <w:r w:rsidR="00202AA9">
        <w:rPr>
          <w:rFonts w:ascii="Arial" w:hAnsi="Arial" w:cs="Arial"/>
          <w:sz w:val="24"/>
          <w:szCs w:val="24"/>
        </w:rPr>
        <w:t>colic [23]</w:t>
      </w:r>
      <w:r w:rsidR="00B90056">
        <w:rPr>
          <w:rFonts w:ascii="Arial" w:hAnsi="Arial" w:cs="Arial"/>
          <w:sz w:val="24"/>
          <w:szCs w:val="24"/>
        </w:rPr>
        <w:t xml:space="preserve"> thus proliferation </w:t>
      </w:r>
      <w:r>
        <w:rPr>
          <w:rFonts w:ascii="Arial" w:hAnsi="Arial" w:cs="Arial"/>
          <w:sz w:val="24"/>
          <w:szCs w:val="24"/>
        </w:rPr>
        <w:t xml:space="preserve">of existing bacteria </w:t>
      </w:r>
      <w:r w:rsidR="00B90056">
        <w:rPr>
          <w:rFonts w:ascii="Arial" w:hAnsi="Arial" w:cs="Arial"/>
          <w:sz w:val="24"/>
          <w:szCs w:val="24"/>
        </w:rPr>
        <w:t xml:space="preserve">by soaking or partial steaming </w:t>
      </w:r>
      <w:r w:rsidR="00DE0C74">
        <w:rPr>
          <w:rFonts w:ascii="Arial" w:hAnsi="Arial" w:cs="Arial"/>
          <w:sz w:val="24"/>
          <w:szCs w:val="24"/>
        </w:rPr>
        <w:t>is</w:t>
      </w:r>
      <w:r w:rsidR="00B90056">
        <w:rPr>
          <w:rFonts w:ascii="Arial" w:hAnsi="Arial" w:cs="Arial"/>
          <w:sz w:val="24"/>
          <w:szCs w:val="24"/>
        </w:rPr>
        <w:t xml:space="preserve"> highly undesirable.</w:t>
      </w:r>
    </w:p>
    <w:p w:rsidR="00D869EA" w:rsidRDefault="00D869EA" w:rsidP="008E5A4B">
      <w:pPr>
        <w:spacing w:line="480" w:lineRule="auto"/>
        <w:rPr>
          <w:rFonts w:ascii="Arial" w:hAnsi="Arial" w:cs="Arial"/>
          <w:sz w:val="24"/>
          <w:szCs w:val="24"/>
          <w:shd w:val="clear" w:color="auto" w:fill="FFFFFF"/>
        </w:rPr>
      </w:pPr>
    </w:p>
    <w:p w:rsidR="00592011" w:rsidRPr="00A34FC4" w:rsidRDefault="00CD1ED0" w:rsidP="001C7376">
      <w:pPr>
        <w:spacing w:line="480" w:lineRule="auto"/>
        <w:rPr>
          <w:rFonts w:ascii="Arial" w:hAnsi="Arial" w:cs="Arial"/>
          <w:i/>
          <w:sz w:val="24"/>
          <w:szCs w:val="24"/>
        </w:rPr>
      </w:pPr>
      <w:r w:rsidRPr="00A34FC4">
        <w:rPr>
          <w:rFonts w:ascii="Arial" w:hAnsi="Arial" w:cs="Arial"/>
          <w:i/>
          <w:sz w:val="24"/>
          <w:szCs w:val="24"/>
        </w:rPr>
        <w:t xml:space="preserve">4.3. </w:t>
      </w:r>
      <w:r w:rsidR="00592011" w:rsidRPr="00A34FC4">
        <w:rPr>
          <w:rFonts w:ascii="Arial" w:hAnsi="Arial" w:cs="Arial"/>
          <w:i/>
          <w:sz w:val="24"/>
          <w:szCs w:val="24"/>
        </w:rPr>
        <w:t>Nutrient content</w:t>
      </w:r>
    </w:p>
    <w:p w:rsidR="00CF783C" w:rsidRDefault="009040BE" w:rsidP="00884FD3">
      <w:pPr>
        <w:spacing w:line="480" w:lineRule="auto"/>
        <w:rPr>
          <w:rFonts w:ascii="Arial" w:hAnsi="Arial" w:cs="Arial"/>
          <w:sz w:val="24"/>
          <w:szCs w:val="24"/>
        </w:rPr>
      </w:pPr>
      <w:r w:rsidRPr="00A34FC4">
        <w:rPr>
          <w:rFonts w:ascii="Arial" w:hAnsi="Arial" w:cs="Arial"/>
          <w:sz w:val="24"/>
          <w:szCs w:val="24"/>
        </w:rPr>
        <w:lastRenderedPageBreak/>
        <w:t xml:space="preserve">The nutrient contents reported in Table 3 are the means from thirty samples of </w:t>
      </w:r>
      <w:r w:rsidR="00844BF6">
        <w:rPr>
          <w:rFonts w:ascii="Arial" w:hAnsi="Arial" w:cs="Arial"/>
          <w:sz w:val="24"/>
          <w:szCs w:val="24"/>
        </w:rPr>
        <w:t xml:space="preserve">meadow and seed </w:t>
      </w:r>
      <w:r w:rsidRPr="00A34FC4">
        <w:rPr>
          <w:rFonts w:ascii="Arial" w:hAnsi="Arial" w:cs="Arial"/>
          <w:sz w:val="24"/>
          <w:szCs w:val="24"/>
        </w:rPr>
        <w:t>hay</w:t>
      </w:r>
      <w:r w:rsidR="00266924">
        <w:rPr>
          <w:rFonts w:ascii="Arial" w:hAnsi="Arial" w:cs="Arial"/>
          <w:sz w:val="24"/>
          <w:szCs w:val="24"/>
        </w:rPr>
        <w:t xml:space="preserve"> on an as fed basis</w:t>
      </w:r>
      <w:r w:rsidRPr="00A34FC4">
        <w:rPr>
          <w:rFonts w:ascii="Arial" w:hAnsi="Arial" w:cs="Arial"/>
          <w:sz w:val="24"/>
          <w:szCs w:val="24"/>
        </w:rPr>
        <w:t xml:space="preserve"> collected from all over the United Kingdom and thus </w:t>
      </w:r>
      <w:r w:rsidR="000A5943">
        <w:rPr>
          <w:rFonts w:ascii="Arial" w:hAnsi="Arial" w:cs="Arial"/>
          <w:sz w:val="24"/>
          <w:szCs w:val="24"/>
        </w:rPr>
        <w:t>is</w:t>
      </w:r>
      <w:r w:rsidR="00122F72">
        <w:rPr>
          <w:rFonts w:ascii="Arial" w:hAnsi="Arial" w:cs="Arial"/>
          <w:sz w:val="24"/>
          <w:szCs w:val="24"/>
        </w:rPr>
        <w:t xml:space="preserve"> an indication of </w:t>
      </w:r>
      <w:r w:rsidR="00976DCE">
        <w:rPr>
          <w:rFonts w:ascii="Arial" w:hAnsi="Arial" w:cs="Arial"/>
          <w:sz w:val="24"/>
          <w:szCs w:val="24"/>
        </w:rPr>
        <w:t xml:space="preserve">the variation in </w:t>
      </w:r>
      <w:r w:rsidRPr="00A34FC4">
        <w:rPr>
          <w:rFonts w:ascii="Arial" w:hAnsi="Arial" w:cs="Arial"/>
          <w:sz w:val="24"/>
          <w:szCs w:val="24"/>
        </w:rPr>
        <w:t xml:space="preserve">the quality of hay </w:t>
      </w:r>
      <w:r w:rsidR="00CF783C">
        <w:rPr>
          <w:rFonts w:ascii="Arial" w:hAnsi="Arial" w:cs="Arial"/>
          <w:sz w:val="24"/>
          <w:szCs w:val="24"/>
        </w:rPr>
        <w:t xml:space="preserve">conserved across </w:t>
      </w:r>
      <w:r w:rsidRPr="00A34FC4">
        <w:rPr>
          <w:rFonts w:ascii="Arial" w:hAnsi="Arial" w:cs="Arial"/>
          <w:sz w:val="24"/>
          <w:szCs w:val="24"/>
        </w:rPr>
        <w:t>the country</w:t>
      </w:r>
      <w:r w:rsidR="00CF783C">
        <w:rPr>
          <w:rFonts w:ascii="Arial" w:hAnsi="Arial" w:cs="Arial"/>
          <w:sz w:val="24"/>
          <w:szCs w:val="24"/>
        </w:rPr>
        <w:t xml:space="preserve"> in 2009</w:t>
      </w:r>
      <w:r w:rsidRPr="00A34FC4">
        <w:rPr>
          <w:rFonts w:ascii="Arial" w:hAnsi="Arial" w:cs="Arial"/>
          <w:sz w:val="24"/>
          <w:szCs w:val="24"/>
        </w:rPr>
        <w:t>.</w:t>
      </w:r>
      <w:r>
        <w:rPr>
          <w:rFonts w:ascii="Arial" w:hAnsi="Arial" w:cs="Arial"/>
          <w:sz w:val="24"/>
          <w:szCs w:val="24"/>
        </w:rPr>
        <w:t xml:space="preserve"> </w:t>
      </w:r>
      <w:r w:rsidR="005B1511">
        <w:rPr>
          <w:rFonts w:ascii="Arial" w:hAnsi="Arial" w:cs="Arial"/>
          <w:sz w:val="24"/>
          <w:szCs w:val="24"/>
        </w:rPr>
        <w:t xml:space="preserve">The </w:t>
      </w:r>
      <w:r w:rsidR="006C3D63">
        <w:rPr>
          <w:rFonts w:ascii="Arial" w:hAnsi="Arial" w:cs="Arial"/>
          <w:sz w:val="24"/>
          <w:szCs w:val="24"/>
        </w:rPr>
        <w:t xml:space="preserve">average </w:t>
      </w:r>
      <w:r w:rsidR="005B1511">
        <w:rPr>
          <w:rFonts w:ascii="Arial" w:hAnsi="Arial" w:cs="Arial"/>
          <w:sz w:val="24"/>
          <w:szCs w:val="24"/>
        </w:rPr>
        <w:t>CP content</w:t>
      </w:r>
      <w:r w:rsidR="006C3D63">
        <w:rPr>
          <w:rFonts w:ascii="Arial" w:hAnsi="Arial" w:cs="Arial"/>
          <w:sz w:val="24"/>
          <w:szCs w:val="24"/>
        </w:rPr>
        <w:t xml:space="preserve"> was 70 g/kg DM with a range of 4</w:t>
      </w:r>
      <w:r w:rsidR="00FD4CEB">
        <w:rPr>
          <w:rFonts w:ascii="Arial" w:hAnsi="Arial" w:cs="Arial"/>
          <w:sz w:val="24"/>
          <w:szCs w:val="24"/>
        </w:rPr>
        <w:t>0</w:t>
      </w:r>
      <w:r w:rsidR="006C3D63">
        <w:rPr>
          <w:rFonts w:ascii="Arial" w:hAnsi="Arial" w:cs="Arial"/>
          <w:sz w:val="24"/>
          <w:szCs w:val="24"/>
        </w:rPr>
        <w:t xml:space="preserve"> to 9</w:t>
      </w:r>
      <w:r w:rsidR="00FD4CEB">
        <w:rPr>
          <w:rFonts w:ascii="Arial" w:hAnsi="Arial" w:cs="Arial"/>
          <w:sz w:val="24"/>
          <w:szCs w:val="24"/>
        </w:rPr>
        <w:t>0g/kg</w:t>
      </w:r>
      <w:r w:rsidR="006C3D63">
        <w:rPr>
          <w:rFonts w:ascii="Arial" w:hAnsi="Arial" w:cs="Arial"/>
          <w:sz w:val="24"/>
          <w:szCs w:val="24"/>
        </w:rPr>
        <w:t xml:space="preserve"> while the average of 126 g/kg DM WSC content (range of 62 – 202 g/kg DM) were similar to </w:t>
      </w:r>
      <w:r w:rsidR="00461933">
        <w:rPr>
          <w:rFonts w:ascii="Arial" w:hAnsi="Arial" w:cs="Arial"/>
          <w:sz w:val="24"/>
          <w:szCs w:val="24"/>
        </w:rPr>
        <w:t>previously reported values [21]</w:t>
      </w:r>
      <w:r w:rsidR="0085465A">
        <w:rPr>
          <w:rFonts w:ascii="Arial" w:hAnsi="Arial" w:cs="Arial"/>
          <w:sz w:val="24"/>
          <w:szCs w:val="24"/>
        </w:rPr>
        <w:t xml:space="preserve">, but did not reach </w:t>
      </w:r>
      <w:r w:rsidR="00884FD3">
        <w:rPr>
          <w:rFonts w:ascii="Arial" w:hAnsi="Arial" w:cs="Arial"/>
          <w:sz w:val="24"/>
          <w:szCs w:val="24"/>
        </w:rPr>
        <w:t xml:space="preserve">the </w:t>
      </w:r>
      <w:r w:rsidR="0085465A">
        <w:rPr>
          <w:rFonts w:ascii="Arial" w:hAnsi="Arial" w:cs="Arial"/>
          <w:sz w:val="24"/>
          <w:szCs w:val="24"/>
        </w:rPr>
        <w:t xml:space="preserve">high levels of 310g/kg DM noted in some UK hays by Harris and </w:t>
      </w:r>
      <w:proofErr w:type="spellStart"/>
      <w:r w:rsidR="0085465A">
        <w:rPr>
          <w:rFonts w:ascii="Arial" w:hAnsi="Arial" w:cs="Arial"/>
          <w:sz w:val="24"/>
          <w:szCs w:val="24"/>
        </w:rPr>
        <w:t>Geor</w:t>
      </w:r>
      <w:proofErr w:type="spellEnd"/>
      <w:r w:rsidR="0085465A">
        <w:rPr>
          <w:rFonts w:ascii="Arial" w:hAnsi="Arial" w:cs="Arial"/>
          <w:sz w:val="24"/>
          <w:szCs w:val="24"/>
        </w:rPr>
        <w:t xml:space="preserve"> </w:t>
      </w:r>
      <w:r w:rsidR="00B87FE2">
        <w:rPr>
          <w:rFonts w:ascii="Arial" w:hAnsi="Arial" w:cs="Arial"/>
          <w:sz w:val="24"/>
          <w:szCs w:val="24"/>
        </w:rPr>
        <w:t>[40</w:t>
      </w:r>
      <w:r w:rsidR="00A34329">
        <w:rPr>
          <w:rFonts w:ascii="Arial" w:hAnsi="Arial" w:cs="Arial"/>
          <w:sz w:val="24"/>
          <w:szCs w:val="24"/>
        </w:rPr>
        <w:t>]</w:t>
      </w:r>
      <w:r w:rsidR="0085465A">
        <w:rPr>
          <w:rFonts w:ascii="Arial" w:hAnsi="Arial" w:cs="Arial"/>
          <w:sz w:val="24"/>
          <w:szCs w:val="24"/>
        </w:rPr>
        <w:t xml:space="preserve">. </w:t>
      </w:r>
      <w:r w:rsidR="00CF783C">
        <w:rPr>
          <w:rFonts w:ascii="Arial" w:hAnsi="Arial" w:cs="Arial"/>
          <w:sz w:val="24"/>
          <w:szCs w:val="24"/>
        </w:rPr>
        <w:t>The mineral profile of the hays was within the range for typical UK hays</w:t>
      </w:r>
      <w:r w:rsidR="004E7E36">
        <w:rPr>
          <w:rFonts w:ascii="Arial" w:hAnsi="Arial" w:cs="Arial"/>
          <w:sz w:val="24"/>
          <w:szCs w:val="24"/>
        </w:rPr>
        <w:t xml:space="preserve"> [18</w:t>
      </w:r>
      <w:proofErr w:type="gramStart"/>
      <w:r w:rsidR="004E7E36">
        <w:rPr>
          <w:rFonts w:ascii="Arial" w:hAnsi="Arial" w:cs="Arial"/>
          <w:sz w:val="24"/>
          <w:szCs w:val="24"/>
        </w:rPr>
        <w:t>,</w:t>
      </w:r>
      <w:r w:rsidR="00A15113">
        <w:rPr>
          <w:rFonts w:ascii="Arial" w:hAnsi="Arial" w:cs="Arial"/>
          <w:sz w:val="24"/>
          <w:szCs w:val="24"/>
        </w:rPr>
        <w:t>37</w:t>
      </w:r>
      <w:proofErr w:type="gramEnd"/>
      <w:r w:rsidR="002757B6">
        <w:rPr>
          <w:rFonts w:ascii="Arial" w:hAnsi="Arial" w:cs="Arial"/>
          <w:sz w:val="24"/>
          <w:szCs w:val="24"/>
        </w:rPr>
        <w:t>]</w:t>
      </w:r>
      <w:r w:rsidR="00CF783C">
        <w:rPr>
          <w:rFonts w:ascii="Arial" w:hAnsi="Arial" w:cs="Arial"/>
          <w:sz w:val="24"/>
          <w:szCs w:val="24"/>
        </w:rPr>
        <w:t>.</w:t>
      </w:r>
      <w:r w:rsidR="00844BF6">
        <w:rPr>
          <w:rFonts w:ascii="Arial" w:hAnsi="Arial" w:cs="Arial"/>
          <w:sz w:val="24"/>
          <w:szCs w:val="24"/>
        </w:rPr>
        <w:t xml:space="preserve"> </w:t>
      </w:r>
      <w:r w:rsidR="0085465A">
        <w:rPr>
          <w:rFonts w:ascii="Arial" w:hAnsi="Arial" w:cs="Arial"/>
          <w:sz w:val="24"/>
          <w:szCs w:val="24"/>
        </w:rPr>
        <w:t xml:space="preserve">Hay is generally the preferred forage for stabled horses </w:t>
      </w:r>
      <w:r w:rsidR="001221FC">
        <w:rPr>
          <w:rFonts w:ascii="Arial" w:hAnsi="Arial" w:cs="Arial"/>
          <w:sz w:val="24"/>
          <w:szCs w:val="24"/>
        </w:rPr>
        <w:t xml:space="preserve">because it is conserved at a later stage of growth and thus has a lower </w:t>
      </w:r>
      <w:r w:rsidR="0085465A">
        <w:rPr>
          <w:rFonts w:ascii="Arial" w:hAnsi="Arial" w:cs="Arial"/>
          <w:sz w:val="24"/>
          <w:szCs w:val="24"/>
        </w:rPr>
        <w:t xml:space="preserve">nutrient </w:t>
      </w:r>
      <w:r w:rsidR="001221FC">
        <w:rPr>
          <w:rFonts w:ascii="Arial" w:hAnsi="Arial" w:cs="Arial"/>
          <w:sz w:val="24"/>
          <w:szCs w:val="24"/>
        </w:rPr>
        <w:t xml:space="preserve">content than silage or haylage. Allowing horses </w:t>
      </w:r>
      <w:r w:rsidR="001221FC">
        <w:rPr>
          <w:rFonts w:ascii="Arial" w:hAnsi="Arial" w:cs="Arial"/>
          <w:i/>
          <w:sz w:val="24"/>
          <w:szCs w:val="24"/>
        </w:rPr>
        <w:t xml:space="preserve">ad libitum </w:t>
      </w:r>
      <w:r w:rsidR="00844BF6" w:rsidRPr="00844BF6">
        <w:rPr>
          <w:rFonts w:ascii="Arial" w:hAnsi="Arial" w:cs="Arial"/>
          <w:sz w:val="24"/>
          <w:szCs w:val="24"/>
        </w:rPr>
        <w:t>access to</w:t>
      </w:r>
      <w:r w:rsidR="00844BF6">
        <w:rPr>
          <w:rFonts w:ascii="Arial" w:hAnsi="Arial" w:cs="Arial"/>
          <w:sz w:val="24"/>
          <w:szCs w:val="24"/>
        </w:rPr>
        <w:t xml:space="preserve"> high-fibre feed </w:t>
      </w:r>
      <w:r w:rsidR="001221FC">
        <w:rPr>
          <w:rFonts w:ascii="Arial" w:hAnsi="Arial" w:cs="Arial"/>
          <w:sz w:val="24"/>
          <w:szCs w:val="24"/>
        </w:rPr>
        <w:t xml:space="preserve">means they can </w:t>
      </w:r>
      <w:r w:rsidR="0085465A">
        <w:rPr>
          <w:rFonts w:ascii="Arial" w:hAnsi="Arial" w:cs="Arial"/>
          <w:sz w:val="24"/>
          <w:szCs w:val="24"/>
        </w:rPr>
        <w:t xml:space="preserve">trickle feed throughout the day without consuming too much energy and thus gaining </w:t>
      </w:r>
      <w:r w:rsidR="00884FD3">
        <w:rPr>
          <w:rFonts w:ascii="Arial" w:hAnsi="Arial" w:cs="Arial"/>
          <w:sz w:val="24"/>
          <w:szCs w:val="24"/>
        </w:rPr>
        <w:t xml:space="preserve">excessive </w:t>
      </w:r>
      <w:r w:rsidR="002B0D2F">
        <w:rPr>
          <w:rFonts w:ascii="Arial" w:hAnsi="Arial" w:cs="Arial"/>
          <w:sz w:val="24"/>
          <w:szCs w:val="24"/>
        </w:rPr>
        <w:t>body weight.</w:t>
      </w:r>
      <w:r w:rsidR="0085465A">
        <w:rPr>
          <w:rFonts w:ascii="Arial" w:hAnsi="Arial" w:cs="Arial"/>
          <w:sz w:val="24"/>
          <w:szCs w:val="24"/>
        </w:rPr>
        <w:t xml:space="preserve"> </w:t>
      </w:r>
      <w:r w:rsidR="00844BF6">
        <w:rPr>
          <w:rFonts w:ascii="Arial" w:hAnsi="Arial" w:cs="Arial"/>
          <w:sz w:val="24"/>
          <w:szCs w:val="24"/>
        </w:rPr>
        <w:t xml:space="preserve"> Trickle feeding also satisfies the </w:t>
      </w:r>
      <w:r w:rsidR="009F4F33">
        <w:rPr>
          <w:rFonts w:ascii="Arial" w:hAnsi="Arial" w:cs="Arial"/>
          <w:sz w:val="24"/>
          <w:szCs w:val="24"/>
        </w:rPr>
        <w:t xml:space="preserve">horse’s </w:t>
      </w:r>
      <w:r w:rsidR="00844BF6">
        <w:rPr>
          <w:rFonts w:ascii="Arial" w:hAnsi="Arial" w:cs="Arial"/>
          <w:sz w:val="24"/>
          <w:szCs w:val="24"/>
        </w:rPr>
        <w:t>innate need to chew and help</w:t>
      </w:r>
      <w:r w:rsidR="009F4F33">
        <w:rPr>
          <w:rFonts w:ascii="Arial" w:hAnsi="Arial" w:cs="Arial"/>
          <w:sz w:val="24"/>
          <w:szCs w:val="24"/>
        </w:rPr>
        <w:t>s</w:t>
      </w:r>
      <w:r w:rsidR="00844BF6">
        <w:rPr>
          <w:rFonts w:ascii="Arial" w:hAnsi="Arial" w:cs="Arial"/>
          <w:sz w:val="24"/>
          <w:szCs w:val="24"/>
        </w:rPr>
        <w:t xml:space="preserve"> avoid the development of </w:t>
      </w:r>
      <w:r w:rsidR="009F4F33">
        <w:rPr>
          <w:rFonts w:ascii="Arial" w:hAnsi="Arial" w:cs="Arial"/>
          <w:sz w:val="24"/>
          <w:szCs w:val="24"/>
        </w:rPr>
        <w:t xml:space="preserve">the </w:t>
      </w:r>
      <w:r w:rsidR="00844BF6">
        <w:rPr>
          <w:rFonts w:ascii="Arial" w:hAnsi="Arial" w:cs="Arial"/>
          <w:sz w:val="24"/>
          <w:szCs w:val="24"/>
        </w:rPr>
        <w:t xml:space="preserve">stress-related aberrant </w:t>
      </w:r>
      <w:r w:rsidR="009F4F33">
        <w:rPr>
          <w:rFonts w:ascii="Arial" w:hAnsi="Arial" w:cs="Arial"/>
          <w:sz w:val="24"/>
          <w:szCs w:val="24"/>
        </w:rPr>
        <w:t>behaviour</w:t>
      </w:r>
      <w:r w:rsidR="00844BF6">
        <w:rPr>
          <w:rFonts w:ascii="Arial" w:hAnsi="Arial" w:cs="Arial"/>
          <w:sz w:val="24"/>
          <w:szCs w:val="24"/>
        </w:rPr>
        <w:t xml:space="preserve"> crib biting</w:t>
      </w:r>
      <w:r w:rsidR="009F4F33">
        <w:rPr>
          <w:rFonts w:ascii="Arial" w:hAnsi="Arial" w:cs="Arial"/>
          <w:sz w:val="24"/>
          <w:szCs w:val="24"/>
        </w:rPr>
        <w:t xml:space="preserve"> </w:t>
      </w:r>
      <w:r w:rsidR="00B87FE2">
        <w:rPr>
          <w:rFonts w:ascii="Arial" w:hAnsi="Arial" w:cs="Arial"/>
          <w:sz w:val="24"/>
          <w:szCs w:val="24"/>
        </w:rPr>
        <w:t>[42, 43</w:t>
      </w:r>
      <w:r w:rsidR="002757B6">
        <w:rPr>
          <w:rFonts w:ascii="Arial" w:hAnsi="Arial" w:cs="Arial"/>
          <w:sz w:val="24"/>
          <w:szCs w:val="24"/>
        </w:rPr>
        <w:t>]</w:t>
      </w:r>
      <w:r w:rsidR="00844BF6">
        <w:rPr>
          <w:rFonts w:ascii="Arial" w:hAnsi="Arial" w:cs="Arial"/>
          <w:sz w:val="24"/>
          <w:szCs w:val="24"/>
        </w:rPr>
        <w:t xml:space="preserve">.  </w:t>
      </w:r>
      <w:r w:rsidR="00884FD3">
        <w:rPr>
          <w:rFonts w:ascii="Arial" w:hAnsi="Arial" w:cs="Arial"/>
          <w:sz w:val="24"/>
          <w:szCs w:val="24"/>
        </w:rPr>
        <w:t xml:space="preserve">The hays tested in this study were generally at the lower end of the CP and WSC spectrums and thus would be suitable to be fed </w:t>
      </w:r>
      <w:r w:rsidR="00884FD3">
        <w:rPr>
          <w:rFonts w:ascii="Arial" w:hAnsi="Arial" w:cs="Arial"/>
          <w:i/>
          <w:sz w:val="24"/>
          <w:szCs w:val="24"/>
        </w:rPr>
        <w:t xml:space="preserve">ad libitum </w:t>
      </w:r>
      <w:r w:rsidR="00884FD3">
        <w:rPr>
          <w:rFonts w:ascii="Arial" w:hAnsi="Arial" w:cs="Arial"/>
          <w:sz w:val="24"/>
          <w:szCs w:val="24"/>
        </w:rPr>
        <w:t xml:space="preserve">to most stabled horses. </w:t>
      </w:r>
    </w:p>
    <w:p w:rsidR="0085465A" w:rsidRDefault="0085465A" w:rsidP="0014090C">
      <w:pPr>
        <w:spacing w:line="480" w:lineRule="auto"/>
        <w:rPr>
          <w:rFonts w:ascii="Arial" w:hAnsi="Arial" w:cs="Arial"/>
          <w:i/>
          <w:sz w:val="24"/>
          <w:szCs w:val="24"/>
        </w:rPr>
      </w:pPr>
      <w:r>
        <w:rPr>
          <w:rFonts w:ascii="Arial" w:hAnsi="Arial" w:cs="Arial"/>
          <w:i/>
          <w:sz w:val="24"/>
          <w:szCs w:val="24"/>
        </w:rPr>
        <w:t>4.4 Steaming and nutrient content</w:t>
      </w:r>
    </w:p>
    <w:p w:rsidR="00E2444A" w:rsidRDefault="00CA4227" w:rsidP="0014090C">
      <w:pPr>
        <w:spacing w:line="480" w:lineRule="auto"/>
        <w:rPr>
          <w:rFonts w:ascii="Arial" w:hAnsi="Arial" w:cs="Arial"/>
          <w:sz w:val="24"/>
          <w:szCs w:val="24"/>
        </w:rPr>
      </w:pPr>
      <w:r>
        <w:rPr>
          <w:rFonts w:ascii="Arial" w:hAnsi="Arial" w:cs="Arial"/>
          <w:sz w:val="24"/>
          <w:szCs w:val="24"/>
        </w:rPr>
        <w:t>The nutri</w:t>
      </w:r>
      <w:r w:rsidR="001C600E">
        <w:rPr>
          <w:rFonts w:ascii="Arial" w:hAnsi="Arial" w:cs="Arial"/>
          <w:sz w:val="24"/>
          <w:szCs w:val="24"/>
        </w:rPr>
        <w:t>ent profiles detailed in Table 3</w:t>
      </w:r>
      <w:r>
        <w:rPr>
          <w:rFonts w:ascii="Arial" w:hAnsi="Arial" w:cs="Arial"/>
          <w:sz w:val="24"/>
          <w:szCs w:val="24"/>
        </w:rPr>
        <w:t xml:space="preserve"> for hay post steaming </w:t>
      </w:r>
      <w:r w:rsidR="000C51E3" w:rsidRPr="00A34FC4">
        <w:rPr>
          <w:rFonts w:ascii="Arial" w:hAnsi="Arial" w:cs="Arial"/>
          <w:sz w:val="24"/>
          <w:szCs w:val="24"/>
        </w:rPr>
        <w:t>clearly show that steaming using a HG 1000 conserves the mineral</w:t>
      </w:r>
      <w:r w:rsidR="002B7645">
        <w:rPr>
          <w:rFonts w:ascii="Arial" w:hAnsi="Arial" w:cs="Arial"/>
          <w:sz w:val="24"/>
          <w:szCs w:val="24"/>
        </w:rPr>
        <w:t>s</w:t>
      </w:r>
      <w:r w:rsidR="00CF7D11">
        <w:rPr>
          <w:rFonts w:ascii="Arial" w:hAnsi="Arial" w:cs="Arial"/>
          <w:sz w:val="24"/>
          <w:szCs w:val="24"/>
        </w:rPr>
        <w:t xml:space="preserve">, </w:t>
      </w:r>
      <w:r w:rsidR="000C51E3" w:rsidRPr="00A34FC4">
        <w:rPr>
          <w:rFonts w:ascii="Arial" w:hAnsi="Arial" w:cs="Arial"/>
          <w:sz w:val="24"/>
          <w:szCs w:val="24"/>
        </w:rPr>
        <w:t>trace elements</w:t>
      </w:r>
      <w:r w:rsidR="00CF7D11">
        <w:rPr>
          <w:rFonts w:ascii="Arial" w:hAnsi="Arial" w:cs="Arial"/>
          <w:sz w:val="24"/>
          <w:szCs w:val="24"/>
        </w:rPr>
        <w:t xml:space="preserve"> and CP</w:t>
      </w:r>
      <w:r w:rsidR="000C51E3" w:rsidRPr="00A34FC4">
        <w:rPr>
          <w:rFonts w:ascii="Arial" w:hAnsi="Arial" w:cs="Arial"/>
          <w:sz w:val="24"/>
          <w:szCs w:val="24"/>
        </w:rPr>
        <w:t xml:space="preserve"> in hay. </w:t>
      </w:r>
      <w:r w:rsidR="001C7376" w:rsidRPr="00A34FC4">
        <w:rPr>
          <w:rFonts w:ascii="Arial" w:hAnsi="Arial" w:cs="Arial"/>
          <w:sz w:val="24"/>
          <w:szCs w:val="24"/>
        </w:rPr>
        <w:t>The fact that no losses were recorded between dry and steamed hay for N, Ca, P, K, Na</w:t>
      </w:r>
      <w:r w:rsidR="00964C0E" w:rsidRPr="00A34FC4">
        <w:rPr>
          <w:rFonts w:ascii="Arial" w:hAnsi="Arial" w:cs="Arial"/>
          <w:sz w:val="24"/>
          <w:szCs w:val="24"/>
        </w:rPr>
        <w:t>, Mg, Cu, Fe and Zn</w:t>
      </w:r>
      <w:r w:rsidR="001C7376" w:rsidRPr="00A34FC4">
        <w:rPr>
          <w:rFonts w:ascii="Arial" w:hAnsi="Arial" w:cs="Arial"/>
          <w:sz w:val="24"/>
          <w:szCs w:val="24"/>
        </w:rPr>
        <w:t xml:space="preserve"> are in agreement with </w:t>
      </w:r>
      <w:r w:rsidR="00C811CD">
        <w:rPr>
          <w:rFonts w:ascii="Arial" w:hAnsi="Arial" w:cs="Arial"/>
          <w:sz w:val="24"/>
          <w:szCs w:val="24"/>
        </w:rPr>
        <w:t>previous</w:t>
      </w:r>
      <w:r w:rsidR="001C7376" w:rsidRPr="00A34FC4">
        <w:rPr>
          <w:rFonts w:ascii="Arial" w:hAnsi="Arial" w:cs="Arial"/>
          <w:sz w:val="24"/>
          <w:szCs w:val="24"/>
        </w:rPr>
        <w:t xml:space="preserve"> results </w:t>
      </w:r>
      <w:r w:rsidR="00AA47C6">
        <w:rPr>
          <w:rFonts w:ascii="Arial" w:hAnsi="Arial" w:cs="Arial"/>
          <w:sz w:val="24"/>
          <w:szCs w:val="24"/>
        </w:rPr>
        <w:t>[</w:t>
      </w:r>
      <w:r w:rsidR="002757B6">
        <w:rPr>
          <w:rFonts w:ascii="Arial" w:hAnsi="Arial" w:cs="Arial"/>
          <w:sz w:val="24"/>
          <w:szCs w:val="24"/>
        </w:rPr>
        <w:t>18]</w:t>
      </w:r>
      <w:r w:rsidR="001C7376" w:rsidRPr="00A34FC4">
        <w:rPr>
          <w:rFonts w:ascii="Arial" w:hAnsi="Arial" w:cs="Arial"/>
          <w:sz w:val="24"/>
          <w:szCs w:val="24"/>
        </w:rPr>
        <w:t xml:space="preserve"> </w:t>
      </w:r>
      <w:r w:rsidR="00AA47C6">
        <w:rPr>
          <w:rFonts w:ascii="Arial" w:hAnsi="Arial" w:cs="Arial"/>
          <w:sz w:val="24"/>
          <w:szCs w:val="24"/>
        </w:rPr>
        <w:t xml:space="preserve">supporting the finding that </w:t>
      </w:r>
      <w:r w:rsidR="001221FC">
        <w:rPr>
          <w:rFonts w:ascii="Arial" w:hAnsi="Arial" w:cs="Arial"/>
          <w:sz w:val="24"/>
          <w:szCs w:val="24"/>
        </w:rPr>
        <w:t>steaming</w:t>
      </w:r>
      <w:r w:rsidR="001C7376" w:rsidRPr="00A34FC4">
        <w:rPr>
          <w:rFonts w:ascii="Arial" w:hAnsi="Arial" w:cs="Arial"/>
          <w:sz w:val="24"/>
          <w:szCs w:val="24"/>
        </w:rPr>
        <w:t xml:space="preserve"> conserved the </w:t>
      </w:r>
      <w:r w:rsidR="003156D4">
        <w:rPr>
          <w:rFonts w:ascii="Arial" w:hAnsi="Arial" w:cs="Arial"/>
          <w:sz w:val="24"/>
          <w:szCs w:val="24"/>
        </w:rPr>
        <w:t>mineral</w:t>
      </w:r>
      <w:r w:rsidR="001C7376" w:rsidRPr="00A34FC4">
        <w:rPr>
          <w:rFonts w:ascii="Arial" w:hAnsi="Arial" w:cs="Arial"/>
          <w:sz w:val="24"/>
          <w:szCs w:val="24"/>
        </w:rPr>
        <w:t xml:space="preserve"> content of the hay. </w:t>
      </w:r>
      <w:r w:rsidR="001221FC">
        <w:rPr>
          <w:rFonts w:ascii="Arial" w:hAnsi="Arial" w:cs="Arial"/>
          <w:sz w:val="24"/>
          <w:szCs w:val="24"/>
        </w:rPr>
        <w:t xml:space="preserve">Several of the minerals appeared to increase post steaming, which is due to a proportional increase as a result </w:t>
      </w:r>
      <w:r w:rsidR="001221FC">
        <w:rPr>
          <w:rFonts w:ascii="Arial" w:hAnsi="Arial" w:cs="Arial"/>
          <w:sz w:val="24"/>
          <w:szCs w:val="24"/>
        </w:rPr>
        <w:lastRenderedPageBreak/>
        <w:t>of the loss of WSC from the hay.  St</w:t>
      </w:r>
      <w:r w:rsidR="00CF170D">
        <w:rPr>
          <w:rFonts w:ascii="Arial" w:hAnsi="Arial" w:cs="Arial"/>
          <w:sz w:val="24"/>
          <w:szCs w:val="24"/>
        </w:rPr>
        <w:t xml:space="preserve">eaming did reduce the WSC content dropping it by </w:t>
      </w:r>
      <w:r w:rsidR="00F75C3D">
        <w:rPr>
          <w:rFonts w:ascii="Arial" w:hAnsi="Arial" w:cs="Arial"/>
          <w:sz w:val="24"/>
          <w:szCs w:val="24"/>
        </w:rPr>
        <w:t>18</w:t>
      </w:r>
      <w:bookmarkStart w:id="0" w:name="_GoBack"/>
      <w:bookmarkEnd w:id="0"/>
      <w:r w:rsidR="00CF170D" w:rsidRPr="00A34FC4">
        <w:rPr>
          <w:rFonts w:ascii="Arial" w:hAnsi="Arial" w:cs="Arial"/>
          <w:sz w:val="24"/>
          <w:szCs w:val="24"/>
        </w:rPr>
        <w:t>%.</w:t>
      </w:r>
      <w:r w:rsidR="00CF170D">
        <w:rPr>
          <w:rFonts w:ascii="Arial" w:hAnsi="Arial" w:cs="Arial"/>
          <w:sz w:val="24"/>
          <w:szCs w:val="24"/>
        </w:rPr>
        <w:t xml:space="preserve"> This drop is greater than</w:t>
      </w:r>
      <w:r w:rsidR="0014090C">
        <w:rPr>
          <w:rFonts w:ascii="Arial" w:hAnsi="Arial" w:cs="Arial"/>
          <w:sz w:val="24"/>
          <w:szCs w:val="24"/>
        </w:rPr>
        <w:t xml:space="preserve"> the 3-7%</w:t>
      </w:r>
      <w:r w:rsidR="00CF170D">
        <w:rPr>
          <w:rFonts w:ascii="Arial" w:hAnsi="Arial" w:cs="Arial"/>
          <w:sz w:val="24"/>
          <w:szCs w:val="24"/>
        </w:rPr>
        <w:t xml:space="preserve"> noted by Moore-Colyer et al </w:t>
      </w:r>
      <w:r w:rsidR="007D2187">
        <w:rPr>
          <w:rFonts w:ascii="Arial" w:hAnsi="Arial" w:cs="Arial"/>
          <w:sz w:val="24"/>
          <w:szCs w:val="24"/>
        </w:rPr>
        <w:t>[21]</w:t>
      </w:r>
      <w:r w:rsidR="00CF170D">
        <w:rPr>
          <w:rFonts w:ascii="Arial" w:hAnsi="Arial" w:cs="Arial"/>
          <w:sz w:val="24"/>
          <w:szCs w:val="24"/>
        </w:rPr>
        <w:t xml:space="preserve"> </w:t>
      </w:r>
      <w:r w:rsidR="0014090C">
        <w:rPr>
          <w:rFonts w:ascii="Arial" w:hAnsi="Arial" w:cs="Arial"/>
          <w:sz w:val="24"/>
          <w:szCs w:val="24"/>
        </w:rPr>
        <w:t>and the 1</w:t>
      </w:r>
      <w:r w:rsidR="0014090C" w:rsidRPr="00A34FC4">
        <w:rPr>
          <w:rFonts w:ascii="Arial" w:hAnsi="Arial" w:cs="Arial"/>
          <w:sz w:val="24"/>
          <w:szCs w:val="24"/>
        </w:rPr>
        <w:t xml:space="preserve">2% recorded by Earing et al </w:t>
      </w:r>
      <w:r w:rsidR="007D2187">
        <w:rPr>
          <w:rFonts w:ascii="Arial" w:hAnsi="Arial" w:cs="Arial"/>
          <w:sz w:val="24"/>
          <w:szCs w:val="24"/>
        </w:rPr>
        <w:t>[27]</w:t>
      </w:r>
      <w:r w:rsidR="0014090C">
        <w:rPr>
          <w:rFonts w:ascii="Arial" w:hAnsi="Arial" w:cs="Arial"/>
          <w:sz w:val="24"/>
          <w:szCs w:val="24"/>
        </w:rPr>
        <w:t>.</w:t>
      </w:r>
      <w:r w:rsidR="0014090C" w:rsidRPr="00A34FC4">
        <w:rPr>
          <w:rFonts w:ascii="Arial" w:hAnsi="Arial" w:cs="Arial"/>
          <w:sz w:val="24"/>
          <w:szCs w:val="24"/>
        </w:rPr>
        <w:t xml:space="preserve"> However,</w:t>
      </w:r>
      <w:r w:rsidR="00E2444A">
        <w:rPr>
          <w:rFonts w:ascii="Arial" w:hAnsi="Arial" w:cs="Arial"/>
          <w:sz w:val="24"/>
          <w:szCs w:val="24"/>
        </w:rPr>
        <w:t xml:space="preserve"> the amount of WSC leached from the hay by either soaking in water</w:t>
      </w:r>
      <w:r w:rsidR="007D2187">
        <w:rPr>
          <w:rFonts w:ascii="Arial" w:hAnsi="Arial" w:cs="Arial"/>
          <w:sz w:val="24"/>
          <w:szCs w:val="24"/>
        </w:rPr>
        <w:t xml:space="preserve"> [19]</w:t>
      </w:r>
      <w:r w:rsidR="00E2444A">
        <w:rPr>
          <w:rFonts w:ascii="Arial" w:hAnsi="Arial" w:cs="Arial"/>
          <w:sz w:val="24"/>
          <w:szCs w:val="24"/>
        </w:rPr>
        <w:t xml:space="preserve"> or steaming is highly variable and </w:t>
      </w:r>
      <w:r w:rsidR="00E35E86">
        <w:rPr>
          <w:rFonts w:ascii="Arial" w:hAnsi="Arial" w:cs="Arial"/>
          <w:sz w:val="24"/>
          <w:szCs w:val="24"/>
        </w:rPr>
        <w:t xml:space="preserve">in the studies reported to date is not related to </w:t>
      </w:r>
      <w:r w:rsidR="00E2444A">
        <w:rPr>
          <w:rFonts w:ascii="Arial" w:hAnsi="Arial" w:cs="Arial"/>
          <w:sz w:val="24"/>
          <w:szCs w:val="24"/>
        </w:rPr>
        <w:t>grass species or WSC content.  T</w:t>
      </w:r>
      <w:r w:rsidR="001221FC">
        <w:rPr>
          <w:rFonts w:ascii="Arial" w:hAnsi="Arial" w:cs="Arial"/>
          <w:sz w:val="24"/>
          <w:szCs w:val="24"/>
        </w:rPr>
        <w:t>h</w:t>
      </w:r>
      <w:r w:rsidR="00E2444A">
        <w:rPr>
          <w:rFonts w:ascii="Arial" w:hAnsi="Arial" w:cs="Arial"/>
          <w:sz w:val="24"/>
          <w:szCs w:val="24"/>
        </w:rPr>
        <w:t xml:space="preserve">e results of the present study confirm this with losses ranging from </w:t>
      </w:r>
      <w:r w:rsidR="0014090C">
        <w:rPr>
          <w:rFonts w:ascii="Arial" w:hAnsi="Arial" w:cs="Arial"/>
          <w:sz w:val="24"/>
          <w:szCs w:val="24"/>
        </w:rPr>
        <w:t>2</w:t>
      </w:r>
      <w:r w:rsidR="00C44288">
        <w:rPr>
          <w:rFonts w:ascii="Arial" w:hAnsi="Arial" w:cs="Arial"/>
          <w:sz w:val="24"/>
          <w:szCs w:val="24"/>
        </w:rPr>
        <w:t xml:space="preserve"> to </w:t>
      </w:r>
      <w:r w:rsidR="0014090C" w:rsidRPr="00A34FC4">
        <w:rPr>
          <w:rFonts w:ascii="Arial" w:hAnsi="Arial" w:cs="Arial"/>
          <w:sz w:val="24"/>
          <w:szCs w:val="24"/>
        </w:rPr>
        <w:t>54%</w:t>
      </w:r>
      <w:r w:rsidR="00E2444A">
        <w:rPr>
          <w:rFonts w:ascii="Arial" w:hAnsi="Arial" w:cs="Arial"/>
          <w:sz w:val="24"/>
          <w:szCs w:val="24"/>
        </w:rPr>
        <w:t xml:space="preserve"> of total WSC content. </w:t>
      </w:r>
    </w:p>
    <w:p w:rsidR="0014090C" w:rsidRDefault="00AB6FF3" w:rsidP="0014090C">
      <w:pPr>
        <w:spacing w:line="480" w:lineRule="auto"/>
        <w:rPr>
          <w:rFonts w:ascii="Arial" w:hAnsi="Arial" w:cs="Arial"/>
          <w:sz w:val="24"/>
          <w:szCs w:val="24"/>
        </w:rPr>
      </w:pPr>
      <w:r>
        <w:rPr>
          <w:rFonts w:ascii="Arial" w:hAnsi="Arial" w:cs="Arial"/>
          <w:sz w:val="24"/>
          <w:szCs w:val="24"/>
        </w:rPr>
        <w:t>Soaking hay in water has been reported to cause loss of soluble protein</w:t>
      </w:r>
      <w:r w:rsidR="00A53A3F">
        <w:rPr>
          <w:rFonts w:ascii="Arial" w:hAnsi="Arial" w:cs="Arial"/>
          <w:sz w:val="24"/>
          <w:szCs w:val="24"/>
        </w:rPr>
        <w:t xml:space="preserve"> [21]</w:t>
      </w:r>
      <w:r>
        <w:rPr>
          <w:rFonts w:ascii="Arial" w:hAnsi="Arial" w:cs="Arial"/>
          <w:sz w:val="24"/>
          <w:szCs w:val="24"/>
        </w:rPr>
        <w:t xml:space="preserve"> </w:t>
      </w:r>
      <w:proofErr w:type="gramStart"/>
      <w:r>
        <w:rPr>
          <w:rFonts w:ascii="Arial" w:hAnsi="Arial" w:cs="Arial"/>
          <w:sz w:val="24"/>
          <w:szCs w:val="24"/>
        </w:rPr>
        <w:t>however,</w:t>
      </w:r>
      <w:proofErr w:type="gramEnd"/>
      <w:r>
        <w:rPr>
          <w:rFonts w:ascii="Arial" w:hAnsi="Arial" w:cs="Arial"/>
          <w:sz w:val="24"/>
          <w:szCs w:val="24"/>
        </w:rPr>
        <w:t xml:space="preserve"> </w:t>
      </w:r>
      <w:r w:rsidR="00463C9E">
        <w:rPr>
          <w:rFonts w:ascii="Arial" w:hAnsi="Arial" w:cs="Arial"/>
          <w:sz w:val="24"/>
          <w:szCs w:val="24"/>
        </w:rPr>
        <w:t xml:space="preserve">results from this experiment indicate that </w:t>
      </w:r>
      <w:r w:rsidR="009F4F33">
        <w:rPr>
          <w:rFonts w:ascii="Arial" w:hAnsi="Arial" w:cs="Arial"/>
          <w:sz w:val="24"/>
          <w:szCs w:val="24"/>
        </w:rPr>
        <w:t xml:space="preserve">wetting the hay with high-temperature steam </w:t>
      </w:r>
      <w:r w:rsidR="00463C9E">
        <w:rPr>
          <w:rFonts w:ascii="Arial" w:hAnsi="Arial" w:cs="Arial"/>
          <w:sz w:val="24"/>
          <w:szCs w:val="24"/>
        </w:rPr>
        <w:t xml:space="preserve">does not have the same effect. The proportional increase in CP post steaming suggests that no CP was leached during the steaming process. These results are supported by reports from earlier studies </w:t>
      </w:r>
      <w:r w:rsidR="00A53A3F">
        <w:rPr>
          <w:rFonts w:ascii="Arial" w:hAnsi="Arial" w:cs="Arial"/>
          <w:sz w:val="24"/>
          <w:szCs w:val="24"/>
        </w:rPr>
        <w:t xml:space="preserve">[17, 18, 21, </w:t>
      </w:r>
      <w:proofErr w:type="gramStart"/>
      <w:r w:rsidR="00A53A3F">
        <w:rPr>
          <w:rFonts w:ascii="Arial" w:hAnsi="Arial" w:cs="Arial"/>
          <w:sz w:val="24"/>
          <w:szCs w:val="24"/>
        </w:rPr>
        <w:t>27</w:t>
      </w:r>
      <w:proofErr w:type="gramEnd"/>
      <w:r w:rsidR="00A53A3F">
        <w:rPr>
          <w:rFonts w:ascii="Arial" w:hAnsi="Arial" w:cs="Arial"/>
          <w:sz w:val="24"/>
          <w:szCs w:val="24"/>
        </w:rPr>
        <w:t>]</w:t>
      </w:r>
      <w:r w:rsidR="00463C9E">
        <w:rPr>
          <w:rFonts w:ascii="Arial" w:hAnsi="Arial" w:cs="Arial"/>
          <w:sz w:val="24"/>
          <w:szCs w:val="24"/>
        </w:rPr>
        <w:t>. This is important nutritionally for the horse as it is only protein that is digested in the small intestine of the horse that is available for anabolic process</w:t>
      </w:r>
      <w:r w:rsidR="0071347C">
        <w:rPr>
          <w:rFonts w:ascii="Arial" w:hAnsi="Arial" w:cs="Arial"/>
          <w:sz w:val="24"/>
          <w:szCs w:val="24"/>
        </w:rPr>
        <w:t>es</w:t>
      </w:r>
      <w:r w:rsidR="00B87FE2">
        <w:rPr>
          <w:rFonts w:ascii="Arial" w:hAnsi="Arial" w:cs="Arial"/>
          <w:sz w:val="24"/>
          <w:szCs w:val="24"/>
        </w:rPr>
        <w:t xml:space="preserve"> [33</w:t>
      </w:r>
      <w:r w:rsidR="00A53A3F">
        <w:rPr>
          <w:rFonts w:ascii="Arial" w:hAnsi="Arial" w:cs="Arial"/>
          <w:sz w:val="24"/>
          <w:szCs w:val="24"/>
        </w:rPr>
        <w:t>],</w:t>
      </w:r>
      <w:r w:rsidR="002B261F">
        <w:rPr>
          <w:rFonts w:ascii="Arial" w:hAnsi="Arial" w:cs="Arial"/>
          <w:sz w:val="24"/>
          <w:szCs w:val="24"/>
        </w:rPr>
        <w:t xml:space="preserve"> thus any soluble protein present in the hay is worth conserving. </w:t>
      </w:r>
      <w:r w:rsidR="00463C9E">
        <w:rPr>
          <w:rFonts w:ascii="Arial" w:hAnsi="Arial" w:cs="Arial"/>
          <w:sz w:val="24"/>
          <w:szCs w:val="24"/>
        </w:rPr>
        <w:t xml:space="preserve"> </w:t>
      </w:r>
    </w:p>
    <w:p w:rsidR="00F25CC6" w:rsidRDefault="002B261F" w:rsidP="00964C0E">
      <w:pPr>
        <w:spacing w:line="480" w:lineRule="auto"/>
        <w:rPr>
          <w:rFonts w:ascii="Arial" w:hAnsi="Arial" w:cs="Arial"/>
          <w:sz w:val="24"/>
          <w:szCs w:val="24"/>
        </w:rPr>
      </w:pPr>
      <w:r>
        <w:rPr>
          <w:rFonts w:ascii="Arial" w:hAnsi="Arial" w:cs="Arial"/>
          <w:sz w:val="24"/>
          <w:szCs w:val="24"/>
        </w:rPr>
        <w:t>M</w:t>
      </w:r>
      <w:r w:rsidR="00E43D5A">
        <w:rPr>
          <w:rFonts w:ascii="Arial" w:hAnsi="Arial" w:cs="Arial"/>
          <w:sz w:val="24"/>
          <w:szCs w:val="24"/>
        </w:rPr>
        <w:t xml:space="preserve">ost </w:t>
      </w:r>
      <w:r w:rsidR="005F2A96">
        <w:rPr>
          <w:rFonts w:ascii="Arial" w:hAnsi="Arial" w:cs="Arial"/>
          <w:sz w:val="24"/>
          <w:szCs w:val="24"/>
        </w:rPr>
        <w:t>performance horses</w:t>
      </w:r>
      <w:r w:rsidR="00E953F9">
        <w:rPr>
          <w:rFonts w:ascii="Arial" w:hAnsi="Arial" w:cs="Arial"/>
          <w:sz w:val="24"/>
          <w:szCs w:val="24"/>
        </w:rPr>
        <w:t xml:space="preserve"> will</w:t>
      </w:r>
      <w:r w:rsidR="005F2A96">
        <w:rPr>
          <w:rFonts w:ascii="Arial" w:hAnsi="Arial" w:cs="Arial"/>
          <w:sz w:val="24"/>
          <w:szCs w:val="24"/>
        </w:rPr>
        <w:t xml:space="preserve"> require additional</w:t>
      </w:r>
      <w:r w:rsidR="000D6841">
        <w:rPr>
          <w:rFonts w:ascii="Arial" w:hAnsi="Arial" w:cs="Arial"/>
          <w:sz w:val="24"/>
          <w:szCs w:val="24"/>
        </w:rPr>
        <w:t xml:space="preserve"> energy to that supplied by the more traditional type of long forage i.e., hay and haylage</w:t>
      </w:r>
      <w:r w:rsidR="00F25CC6">
        <w:rPr>
          <w:rFonts w:ascii="Arial" w:hAnsi="Arial" w:cs="Arial"/>
          <w:sz w:val="24"/>
          <w:szCs w:val="24"/>
        </w:rPr>
        <w:t>, although clearly forage type and maturity will play a major role in nutrient content</w:t>
      </w:r>
      <w:r>
        <w:rPr>
          <w:rFonts w:ascii="Arial" w:hAnsi="Arial" w:cs="Arial"/>
          <w:sz w:val="24"/>
          <w:szCs w:val="24"/>
        </w:rPr>
        <w:t xml:space="preserve"> and thus the ability of the forage to meet nutrient requirements</w:t>
      </w:r>
      <w:r w:rsidR="000D6841">
        <w:rPr>
          <w:rFonts w:ascii="Arial" w:hAnsi="Arial" w:cs="Arial"/>
          <w:sz w:val="24"/>
          <w:szCs w:val="24"/>
        </w:rPr>
        <w:t xml:space="preserve">. While many horse owners automatically add </w:t>
      </w:r>
      <w:r w:rsidR="000D6841" w:rsidRPr="00A34FC4">
        <w:rPr>
          <w:rFonts w:ascii="Arial" w:hAnsi="Arial" w:cs="Arial"/>
          <w:sz w:val="24"/>
          <w:szCs w:val="24"/>
        </w:rPr>
        <w:t xml:space="preserve">cereal-based concentrates </w:t>
      </w:r>
      <w:r w:rsidR="000D6841">
        <w:rPr>
          <w:rFonts w:ascii="Arial" w:hAnsi="Arial" w:cs="Arial"/>
          <w:sz w:val="24"/>
          <w:szCs w:val="24"/>
        </w:rPr>
        <w:t xml:space="preserve">to the diet </w:t>
      </w:r>
      <w:proofErr w:type="spellStart"/>
      <w:r w:rsidR="000D6841">
        <w:rPr>
          <w:rFonts w:ascii="Arial" w:hAnsi="Arial" w:cs="Arial"/>
          <w:sz w:val="24"/>
          <w:szCs w:val="24"/>
        </w:rPr>
        <w:t>Ringmark</w:t>
      </w:r>
      <w:proofErr w:type="spellEnd"/>
      <w:r w:rsidR="000D6841">
        <w:rPr>
          <w:rFonts w:ascii="Arial" w:hAnsi="Arial" w:cs="Arial"/>
          <w:sz w:val="24"/>
          <w:szCs w:val="24"/>
        </w:rPr>
        <w:t xml:space="preserve"> et </w:t>
      </w:r>
      <w:r w:rsidR="00F25CC6">
        <w:rPr>
          <w:rFonts w:ascii="Arial" w:hAnsi="Arial" w:cs="Arial"/>
          <w:sz w:val="24"/>
          <w:szCs w:val="24"/>
        </w:rPr>
        <w:t xml:space="preserve">al </w:t>
      </w:r>
      <w:r w:rsidR="00B87FE2">
        <w:rPr>
          <w:rFonts w:ascii="Arial" w:hAnsi="Arial" w:cs="Arial"/>
          <w:sz w:val="24"/>
          <w:szCs w:val="24"/>
        </w:rPr>
        <w:t>[44</w:t>
      </w:r>
      <w:r w:rsidR="00713CD1">
        <w:rPr>
          <w:rFonts w:ascii="Arial" w:hAnsi="Arial" w:cs="Arial"/>
          <w:sz w:val="24"/>
          <w:szCs w:val="24"/>
        </w:rPr>
        <w:t>]</w:t>
      </w:r>
      <w:r w:rsidR="00F25CC6">
        <w:rPr>
          <w:rFonts w:ascii="Arial" w:hAnsi="Arial" w:cs="Arial"/>
          <w:sz w:val="24"/>
          <w:szCs w:val="24"/>
        </w:rPr>
        <w:t xml:space="preserve"> and </w:t>
      </w:r>
      <w:proofErr w:type="spellStart"/>
      <w:r w:rsidR="007243CE">
        <w:rPr>
          <w:rFonts w:ascii="Arial" w:hAnsi="Arial" w:cs="Arial"/>
          <w:sz w:val="24"/>
          <w:szCs w:val="24"/>
        </w:rPr>
        <w:t>Ringmark</w:t>
      </w:r>
      <w:proofErr w:type="spellEnd"/>
      <w:r w:rsidR="007243CE">
        <w:rPr>
          <w:rFonts w:ascii="Arial" w:hAnsi="Arial" w:cs="Arial"/>
          <w:sz w:val="24"/>
          <w:szCs w:val="24"/>
        </w:rPr>
        <w:t xml:space="preserve"> and </w:t>
      </w:r>
      <w:proofErr w:type="spellStart"/>
      <w:proofErr w:type="gramStart"/>
      <w:r w:rsidR="007243CE">
        <w:rPr>
          <w:rFonts w:ascii="Arial" w:hAnsi="Arial" w:cs="Arial"/>
          <w:sz w:val="24"/>
          <w:szCs w:val="24"/>
        </w:rPr>
        <w:t>Ja</w:t>
      </w:r>
      <w:r w:rsidR="00F25CC6">
        <w:rPr>
          <w:rFonts w:ascii="Arial" w:hAnsi="Arial" w:cs="Arial"/>
          <w:sz w:val="24"/>
          <w:szCs w:val="24"/>
        </w:rPr>
        <w:t>nsson</w:t>
      </w:r>
      <w:proofErr w:type="spellEnd"/>
      <w:r w:rsidR="00F25CC6">
        <w:rPr>
          <w:rFonts w:ascii="Arial" w:hAnsi="Arial" w:cs="Arial"/>
          <w:sz w:val="24"/>
          <w:szCs w:val="24"/>
        </w:rPr>
        <w:t xml:space="preserve">  </w:t>
      </w:r>
      <w:r w:rsidR="00B87FE2">
        <w:rPr>
          <w:rFonts w:ascii="Arial" w:hAnsi="Arial" w:cs="Arial"/>
          <w:sz w:val="24"/>
          <w:szCs w:val="24"/>
        </w:rPr>
        <w:t>[</w:t>
      </w:r>
      <w:proofErr w:type="gramEnd"/>
      <w:r w:rsidR="00B87FE2">
        <w:rPr>
          <w:rFonts w:ascii="Arial" w:hAnsi="Arial" w:cs="Arial"/>
          <w:sz w:val="24"/>
          <w:szCs w:val="24"/>
        </w:rPr>
        <w:t>45</w:t>
      </w:r>
      <w:r w:rsidR="00713CD1">
        <w:rPr>
          <w:rFonts w:ascii="Arial" w:hAnsi="Arial" w:cs="Arial"/>
          <w:sz w:val="24"/>
          <w:szCs w:val="24"/>
        </w:rPr>
        <w:t>]</w:t>
      </w:r>
      <w:r w:rsidR="000D6841">
        <w:rPr>
          <w:rFonts w:ascii="Arial" w:hAnsi="Arial" w:cs="Arial"/>
          <w:sz w:val="24"/>
          <w:szCs w:val="24"/>
        </w:rPr>
        <w:t xml:space="preserve"> have </w:t>
      </w:r>
      <w:r w:rsidR="00F25CC6">
        <w:rPr>
          <w:rFonts w:ascii="Arial" w:hAnsi="Arial" w:cs="Arial"/>
          <w:sz w:val="24"/>
          <w:szCs w:val="24"/>
        </w:rPr>
        <w:t>had success in terms of meeting energy requirements, maintain</w:t>
      </w:r>
      <w:r>
        <w:rPr>
          <w:rFonts w:ascii="Arial" w:hAnsi="Arial" w:cs="Arial"/>
          <w:sz w:val="24"/>
          <w:szCs w:val="24"/>
        </w:rPr>
        <w:t>ing</w:t>
      </w:r>
      <w:r w:rsidR="00F25CC6">
        <w:rPr>
          <w:rFonts w:ascii="Arial" w:hAnsi="Arial" w:cs="Arial"/>
          <w:sz w:val="24"/>
          <w:szCs w:val="24"/>
        </w:rPr>
        <w:t xml:space="preserve"> body weights and performance characteristic</w:t>
      </w:r>
      <w:r w:rsidR="007243CE">
        <w:rPr>
          <w:rFonts w:ascii="Arial" w:hAnsi="Arial" w:cs="Arial"/>
          <w:sz w:val="24"/>
          <w:szCs w:val="24"/>
        </w:rPr>
        <w:t>s</w:t>
      </w:r>
      <w:r w:rsidR="00F25CC6">
        <w:rPr>
          <w:rFonts w:ascii="Arial" w:hAnsi="Arial" w:cs="Arial"/>
          <w:sz w:val="24"/>
          <w:szCs w:val="24"/>
        </w:rPr>
        <w:t xml:space="preserve"> by feeding high quality fibre such as </w:t>
      </w:r>
      <w:r w:rsidR="00923435">
        <w:rPr>
          <w:rFonts w:ascii="Arial" w:hAnsi="Arial" w:cs="Arial"/>
          <w:sz w:val="24"/>
          <w:szCs w:val="24"/>
        </w:rPr>
        <w:t xml:space="preserve">haylage and </w:t>
      </w:r>
      <w:r w:rsidR="00F25CC6">
        <w:rPr>
          <w:rFonts w:ascii="Arial" w:hAnsi="Arial" w:cs="Arial"/>
          <w:sz w:val="24"/>
          <w:szCs w:val="24"/>
        </w:rPr>
        <w:t xml:space="preserve">alfalfa. </w:t>
      </w:r>
      <w:r w:rsidR="00E7448B">
        <w:rPr>
          <w:rFonts w:ascii="Arial" w:hAnsi="Arial" w:cs="Arial"/>
          <w:sz w:val="24"/>
          <w:szCs w:val="24"/>
        </w:rPr>
        <w:t xml:space="preserve"> </w:t>
      </w:r>
      <w:r w:rsidR="00923435">
        <w:rPr>
          <w:rFonts w:ascii="Arial" w:hAnsi="Arial" w:cs="Arial"/>
          <w:sz w:val="24"/>
          <w:szCs w:val="24"/>
        </w:rPr>
        <w:t xml:space="preserve">Studies on voluntary food intake in a range of horses </w:t>
      </w:r>
      <w:r w:rsidR="000A5943">
        <w:rPr>
          <w:rFonts w:ascii="Arial" w:hAnsi="Arial" w:cs="Arial"/>
          <w:sz w:val="24"/>
          <w:szCs w:val="24"/>
        </w:rPr>
        <w:t>[46</w:t>
      </w:r>
      <w:r w:rsidR="00923435">
        <w:rPr>
          <w:rFonts w:ascii="Arial" w:hAnsi="Arial" w:cs="Arial"/>
          <w:sz w:val="24"/>
          <w:szCs w:val="24"/>
        </w:rPr>
        <w:t xml:space="preserve">, </w:t>
      </w:r>
      <w:r w:rsidR="000A5943">
        <w:rPr>
          <w:rFonts w:ascii="Arial" w:hAnsi="Arial" w:cs="Arial"/>
          <w:sz w:val="24"/>
          <w:szCs w:val="24"/>
        </w:rPr>
        <w:t>47]</w:t>
      </w:r>
      <w:r w:rsidR="00E7448B">
        <w:rPr>
          <w:rFonts w:ascii="Arial" w:hAnsi="Arial" w:cs="Arial"/>
          <w:sz w:val="24"/>
          <w:szCs w:val="24"/>
        </w:rPr>
        <w:t xml:space="preserve"> </w:t>
      </w:r>
      <w:r w:rsidR="00923435">
        <w:rPr>
          <w:rFonts w:ascii="Arial" w:hAnsi="Arial" w:cs="Arial"/>
          <w:sz w:val="24"/>
          <w:szCs w:val="24"/>
        </w:rPr>
        <w:t xml:space="preserve">have </w:t>
      </w:r>
      <w:r w:rsidR="00E7448B">
        <w:rPr>
          <w:rFonts w:ascii="Arial" w:hAnsi="Arial" w:cs="Arial"/>
          <w:sz w:val="24"/>
          <w:szCs w:val="24"/>
        </w:rPr>
        <w:t xml:space="preserve">reported that </w:t>
      </w:r>
      <w:r w:rsidR="00923435">
        <w:rPr>
          <w:rFonts w:ascii="Arial" w:hAnsi="Arial" w:cs="Arial"/>
          <w:sz w:val="24"/>
          <w:szCs w:val="24"/>
        </w:rPr>
        <w:t xml:space="preserve">intake of steamed hay was </w:t>
      </w:r>
      <w:r w:rsidR="000A5943">
        <w:rPr>
          <w:rFonts w:ascii="Arial" w:hAnsi="Arial" w:cs="Arial"/>
          <w:sz w:val="24"/>
          <w:szCs w:val="24"/>
        </w:rPr>
        <w:t>higher than</w:t>
      </w:r>
      <w:r w:rsidR="00923435">
        <w:rPr>
          <w:rFonts w:ascii="Arial" w:hAnsi="Arial" w:cs="Arial"/>
          <w:sz w:val="24"/>
          <w:szCs w:val="24"/>
        </w:rPr>
        <w:t xml:space="preserve"> that of</w:t>
      </w:r>
      <w:r w:rsidR="000A5943">
        <w:rPr>
          <w:rFonts w:ascii="Arial" w:hAnsi="Arial" w:cs="Arial"/>
          <w:sz w:val="24"/>
          <w:szCs w:val="24"/>
        </w:rPr>
        <w:t xml:space="preserve"> haylage and dry or</w:t>
      </w:r>
      <w:r w:rsidR="00E7448B">
        <w:rPr>
          <w:rFonts w:ascii="Arial" w:hAnsi="Arial" w:cs="Arial"/>
          <w:sz w:val="24"/>
          <w:szCs w:val="24"/>
        </w:rPr>
        <w:t xml:space="preserve"> soaked hay</w:t>
      </w:r>
      <w:r w:rsidR="000A5943">
        <w:rPr>
          <w:rFonts w:ascii="Arial" w:hAnsi="Arial" w:cs="Arial"/>
          <w:sz w:val="24"/>
          <w:szCs w:val="24"/>
        </w:rPr>
        <w:t xml:space="preserve">. </w:t>
      </w:r>
      <w:r w:rsidR="00923435">
        <w:rPr>
          <w:rFonts w:ascii="Arial" w:hAnsi="Arial" w:cs="Arial"/>
          <w:sz w:val="24"/>
          <w:szCs w:val="24"/>
        </w:rPr>
        <w:t xml:space="preserve">Anything that encourages </w:t>
      </w:r>
      <w:r w:rsidR="00E7448B">
        <w:rPr>
          <w:rFonts w:ascii="Arial" w:hAnsi="Arial" w:cs="Arial"/>
          <w:sz w:val="24"/>
          <w:szCs w:val="24"/>
        </w:rPr>
        <w:t xml:space="preserve">fit performance horses to eat forage and help them meet nutrient </w:t>
      </w:r>
      <w:r w:rsidR="00E7448B">
        <w:rPr>
          <w:rFonts w:ascii="Arial" w:hAnsi="Arial" w:cs="Arial"/>
          <w:sz w:val="24"/>
          <w:szCs w:val="24"/>
        </w:rPr>
        <w:lastRenderedPageBreak/>
        <w:t xml:space="preserve">requirements from </w:t>
      </w:r>
      <w:r w:rsidR="00923435">
        <w:rPr>
          <w:rFonts w:ascii="Arial" w:hAnsi="Arial" w:cs="Arial"/>
          <w:sz w:val="24"/>
          <w:szCs w:val="24"/>
        </w:rPr>
        <w:t>this portion of the diet will</w:t>
      </w:r>
      <w:r w:rsidR="00E7448B">
        <w:rPr>
          <w:rFonts w:ascii="Arial" w:hAnsi="Arial" w:cs="Arial"/>
          <w:sz w:val="24"/>
          <w:szCs w:val="24"/>
        </w:rPr>
        <w:t xml:space="preserve"> improve </w:t>
      </w:r>
      <w:r w:rsidR="00923435">
        <w:rPr>
          <w:rFonts w:ascii="Arial" w:hAnsi="Arial" w:cs="Arial"/>
          <w:sz w:val="24"/>
          <w:szCs w:val="24"/>
        </w:rPr>
        <w:t xml:space="preserve">digestive health and </w:t>
      </w:r>
      <w:r w:rsidR="00E7448B">
        <w:rPr>
          <w:rFonts w:ascii="Arial" w:hAnsi="Arial" w:cs="Arial"/>
          <w:sz w:val="24"/>
          <w:szCs w:val="24"/>
        </w:rPr>
        <w:t>time budgets for horses stabled for extended periods. W</w:t>
      </w:r>
      <w:r w:rsidR="00F25CC6">
        <w:rPr>
          <w:rFonts w:ascii="Arial" w:hAnsi="Arial" w:cs="Arial"/>
          <w:sz w:val="24"/>
          <w:szCs w:val="24"/>
        </w:rPr>
        <w:t>hen compiling diets for all categories of horses the effect that any processing has on the long forage nutrien</w:t>
      </w:r>
      <w:r w:rsidR="009411BD">
        <w:rPr>
          <w:rFonts w:ascii="Arial" w:hAnsi="Arial" w:cs="Arial"/>
          <w:sz w:val="24"/>
          <w:szCs w:val="24"/>
        </w:rPr>
        <w:t xml:space="preserve">t content needs to be determined </w:t>
      </w:r>
      <w:r>
        <w:rPr>
          <w:rFonts w:ascii="Arial" w:hAnsi="Arial" w:cs="Arial"/>
          <w:sz w:val="24"/>
          <w:szCs w:val="24"/>
        </w:rPr>
        <w:t>so that the diet can be balanced in</w:t>
      </w:r>
      <w:r w:rsidR="00F25CC6">
        <w:rPr>
          <w:rFonts w:ascii="Arial" w:hAnsi="Arial" w:cs="Arial"/>
          <w:sz w:val="24"/>
          <w:szCs w:val="24"/>
        </w:rPr>
        <w:t xml:space="preserve"> the most appropriate way. </w:t>
      </w:r>
    </w:p>
    <w:p w:rsidR="00C75F08" w:rsidRPr="00A34FC4" w:rsidRDefault="00C75F08" w:rsidP="008E5A4B">
      <w:pPr>
        <w:spacing w:line="480" w:lineRule="auto"/>
        <w:rPr>
          <w:rFonts w:ascii="Arial" w:hAnsi="Arial" w:cs="Arial"/>
          <w:sz w:val="24"/>
          <w:szCs w:val="24"/>
        </w:rPr>
      </w:pPr>
    </w:p>
    <w:p w:rsidR="007E2CE0" w:rsidRPr="00A34FC4" w:rsidRDefault="00CD1ED0" w:rsidP="008E5A4B">
      <w:pPr>
        <w:spacing w:line="480" w:lineRule="auto"/>
        <w:rPr>
          <w:rFonts w:ascii="Arial" w:hAnsi="Arial" w:cs="Arial"/>
          <w:sz w:val="24"/>
          <w:szCs w:val="24"/>
        </w:rPr>
      </w:pPr>
      <w:r w:rsidRPr="00A34FC4">
        <w:rPr>
          <w:rFonts w:ascii="Arial" w:hAnsi="Arial" w:cs="Arial"/>
          <w:b/>
          <w:sz w:val="24"/>
          <w:szCs w:val="24"/>
        </w:rPr>
        <w:t xml:space="preserve">5. </w:t>
      </w:r>
      <w:r w:rsidR="007E2CE0" w:rsidRPr="00A34FC4">
        <w:rPr>
          <w:rFonts w:ascii="Arial" w:hAnsi="Arial" w:cs="Arial"/>
          <w:b/>
          <w:sz w:val="24"/>
          <w:szCs w:val="24"/>
        </w:rPr>
        <w:t xml:space="preserve">Conclusions: </w:t>
      </w:r>
    </w:p>
    <w:p w:rsidR="00E54689" w:rsidRDefault="00805A34" w:rsidP="008E5A4B">
      <w:pPr>
        <w:spacing w:line="480" w:lineRule="auto"/>
        <w:rPr>
          <w:rFonts w:ascii="Arial" w:hAnsi="Arial" w:cs="Arial"/>
          <w:b/>
          <w:sz w:val="24"/>
          <w:szCs w:val="24"/>
        </w:rPr>
      </w:pPr>
      <w:r>
        <w:rPr>
          <w:rFonts w:ascii="Arial" w:hAnsi="Arial" w:cs="Arial"/>
          <w:sz w:val="24"/>
          <w:szCs w:val="24"/>
        </w:rPr>
        <w:t xml:space="preserve">The results of the current study show that when comparing dry, soaked, partially steamed and high temperature steaming, the most effective method for reducing </w:t>
      </w:r>
      <w:r w:rsidR="00935420">
        <w:rPr>
          <w:rFonts w:ascii="Arial" w:hAnsi="Arial" w:cs="Arial"/>
          <w:sz w:val="24"/>
          <w:szCs w:val="24"/>
        </w:rPr>
        <w:t xml:space="preserve">airborne </w:t>
      </w:r>
      <w:r>
        <w:rPr>
          <w:rFonts w:ascii="Arial" w:hAnsi="Arial" w:cs="Arial"/>
          <w:sz w:val="24"/>
          <w:szCs w:val="24"/>
        </w:rPr>
        <w:t>respirable particles</w:t>
      </w:r>
      <w:r w:rsidR="0071347C">
        <w:rPr>
          <w:rFonts w:ascii="Arial" w:hAnsi="Arial" w:cs="Arial"/>
          <w:sz w:val="24"/>
          <w:szCs w:val="24"/>
        </w:rPr>
        <w:t>,</w:t>
      </w:r>
      <w:r>
        <w:rPr>
          <w:rFonts w:ascii="Arial" w:hAnsi="Arial" w:cs="Arial"/>
          <w:sz w:val="24"/>
          <w:szCs w:val="24"/>
        </w:rPr>
        <w:t xml:space="preserve"> while conserving nutrients </w:t>
      </w:r>
      <w:r w:rsidR="00E7448B">
        <w:rPr>
          <w:rFonts w:ascii="Arial" w:hAnsi="Arial" w:cs="Arial"/>
          <w:sz w:val="24"/>
          <w:szCs w:val="24"/>
        </w:rPr>
        <w:t>and improving the hygienic quality of</w:t>
      </w:r>
      <w:r>
        <w:rPr>
          <w:rFonts w:ascii="Arial" w:hAnsi="Arial" w:cs="Arial"/>
          <w:sz w:val="24"/>
          <w:szCs w:val="24"/>
        </w:rPr>
        <w:t xml:space="preserve"> hay fodder is best achieved using the Haygain specifically designed high-temperature steam</w:t>
      </w:r>
      <w:r w:rsidR="002B0FA4">
        <w:rPr>
          <w:rFonts w:ascii="Arial" w:hAnsi="Arial" w:cs="Arial"/>
          <w:sz w:val="24"/>
          <w:szCs w:val="24"/>
        </w:rPr>
        <w:t>ers</w:t>
      </w:r>
      <w:r>
        <w:rPr>
          <w:rFonts w:ascii="Arial" w:hAnsi="Arial" w:cs="Arial"/>
          <w:sz w:val="24"/>
          <w:szCs w:val="24"/>
        </w:rPr>
        <w:t xml:space="preserve">. </w:t>
      </w:r>
      <w:r w:rsidR="002326A0" w:rsidRPr="00A34FC4">
        <w:rPr>
          <w:rFonts w:ascii="Arial" w:hAnsi="Arial" w:cs="Arial"/>
          <w:sz w:val="24"/>
          <w:szCs w:val="24"/>
        </w:rPr>
        <w:t xml:space="preserve">The current studies </w:t>
      </w:r>
      <w:r>
        <w:rPr>
          <w:rFonts w:ascii="Arial" w:hAnsi="Arial" w:cs="Arial"/>
          <w:sz w:val="24"/>
          <w:szCs w:val="24"/>
        </w:rPr>
        <w:t xml:space="preserve">also </w:t>
      </w:r>
      <w:r w:rsidR="002326A0" w:rsidRPr="00A34FC4">
        <w:rPr>
          <w:rFonts w:ascii="Arial" w:hAnsi="Arial" w:cs="Arial"/>
          <w:sz w:val="24"/>
          <w:szCs w:val="24"/>
        </w:rPr>
        <w:t xml:space="preserve">show </w:t>
      </w:r>
      <w:r w:rsidR="00E54689">
        <w:rPr>
          <w:rFonts w:ascii="Arial" w:hAnsi="Arial" w:cs="Arial"/>
          <w:sz w:val="24"/>
          <w:szCs w:val="24"/>
        </w:rPr>
        <w:t xml:space="preserve">that </w:t>
      </w:r>
      <w:r>
        <w:rPr>
          <w:rFonts w:ascii="Arial" w:hAnsi="Arial" w:cs="Arial"/>
          <w:sz w:val="24"/>
          <w:szCs w:val="24"/>
        </w:rPr>
        <w:t>partial</w:t>
      </w:r>
      <w:r w:rsidR="000000EA" w:rsidRPr="00A34FC4">
        <w:rPr>
          <w:rFonts w:ascii="Arial" w:hAnsi="Arial" w:cs="Arial"/>
          <w:sz w:val="24"/>
          <w:szCs w:val="24"/>
        </w:rPr>
        <w:t xml:space="preserve"> steaming and soaking while </w:t>
      </w:r>
      <w:r w:rsidR="00183051" w:rsidRPr="00A34FC4">
        <w:rPr>
          <w:rFonts w:ascii="Arial" w:hAnsi="Arial" w:cs="Arial"/>
          <w:sz w:val="24"/>
          <w:szCs w:val="24"/>
        </w:rPr>
        <w:t xml:space="preserve">effective at </w:t>
      </w:r>
      <w:r w:rsidR="000000EA" w:rsidRPr="00A34FC4">
        <w:rPr>
          <w:rFonts w:ascii="Arial" w:hAnsi="Arial" w:cs="Arial"/>
          <w:sz w:val="24"/>
          <w:szCs w:val="24"/>
        </w:rPr>
        <w:t xml:space="preserve">reducing </w:t>
      </w:r>
      <w:r w:rsidR="00935420">
        <w:rPr>
          <w:rFonts w:ascii="Arial" w:hAnsi="Arial" w:cs="Arial"/>
          <w:sz w:val="24"/>
          <w:szCs w:val="24"/>
        </w:rPr>
        <w:t xml:space="preserve">airborne </w:t>
      </w:r>
      <w:r w:rsidR="000000EA" w:rsidRPr="00A34FC4">
        <w:rPr>
          <w:rFonts w:ascii="Arial" w:hAnsi="Arial" w:cs="Arial"/>
          <w:sz w:val="24"/>
          <w:szCs w:val="24"/>
        </w:rPr>
        <w:t>respirable particle</w:t>
      </w:r>
      <w:r w:rsidR="000F1D08">
        <w:rPr>
          <w:rFonts w:ascii="Arial" w:hAnsi="Arial" w:cs="Arial"/>
          <w:sz w:val="24"/>
          <w:szCs w:val="24"/>
        </w:rPr>
        <w:t>s in hay</w:t>
      </w:r>
      <w:r w:rsidR="000000EA" w:rsidRPr="00A34FC4">
        <w:rPr>
          <w:rFonts w:ascii="Arial" w:hAnsi="Arial" w:cs="Arial"/>
          <w:sz w:val="24"/>
          <w:szCs w:val="24"/>
        </w:rPr>
        <w:t xml:space="preserve"> are </w:t>
      </w:r>
      <w:r w:rsidR="00183051" w:rsidRPr="00A34FC4">
        <w:rPr>
          <w:rFonts w:ascii="Arial" w:hAnsi="Arial" w:cs="Arial"/>
          <w:sz w:val="24"/>
          <w:szCs w:val="24"/>
        </w:rPr>
        <w:t xml:space="preserve">contra-indicated in terms of </w:t>
      </w:r>
      <w:r w:rsidR="000F1D08">
        <w:rPr>
          <w:rFonts w:ascii="Arial" w:hAnsi="Arial" w:cs="Arial"/>
          <w:sz w:val="24"/>
          <w:szCs w:val="24"/>
        </w:rPr>
        <w:t xml:space="preserve">microbial </w:t>
      </w:r>
      <w:r w:rsidR="00183051" w:rsidRPr="00A34FC4">
        <w:rPr>
          <w:rFonts w:ascii="Arial" w:hAnsi="Arial" w:cs="Arial"/>
          <w:sz w:val="24"/>
          <w:szCs w:val="24"/>
        </w:rPr>
        <w:t>contamination</w:t>
      </w:r>
      <w:r>
        <w:rPr>
          <w:rFonts w:ascii="Arial" w:hAnsi="Arial" w:cs="Arial"/>
          <w:sz w:val="24"/>
          <w:szCs w:val="24"/>
        </w:rPr>
        <w:t xml:space="preserve"> and thus either of these processes cannot be recommended as methods for producing hygienically clean fodder for stabled horses. </w:t>
      </w:r>
    </w:p>
    <w:p w:rsidR="007E2CE0" w:rsidRPr="00A34FC4" w:rsidRDefault="004F65DF" w:rsidP="008E5A4B">
      <w:pPr>
        <w:spacing w:line="480" w:lineRule="auto"/>
        <w:rPr>
          <w:rFonts w:ascii="Arial" w:hAnsi="Arial" w:cs="Arial"/>
          <w:b/>
          <w:sz w:val="24"/>
          <w:szCs w:val="24"/>
        </w:rPr>
      </w:pPr>
      <w:r w:rsidRPr="00A34FC4">
        <w:rPr>
          <w:rFonts w:ascii="Arial" w:hAnsi="Arial" w:cs="Arial"/>
          <w:b/>
          <w:sz w:val="24"/>
          <w:szCs w:val="24"/>
        </w:rPr>
        <w:t>Conflict of interests</w:t>
      </w:r>
    </w:p>
    <w:p w:rsidR="004F65DF" w:rsidRPr="00A34FC4" w:rsidRDefault="00D86618" w:rsidP="008E5A4B">
      <w:pPr>
        <w:spacing w:line="480" w:lineRule="auto"/>
        <w:rPr>
          <w:rFonts w:ascii="Arial" w:hAnsi="Arial" w:cs="Arial"/>
          <w:sz w:val="24"/>
          <w:szCs w:val="24"/>
        </w:rPr>
      </w:pPr>
      <w:r w:rsidRPr="00A34FC4">
        <w:rPr>
          <w:rFonts w:ascii="Arial" w:hAnsi="Arial" w:cs="Arial"/>
          <w:sz w:val="24"/>
          <w:szCs w:val="24"/>
        </w:rPr>
        <w:t xml:space="preserve">None of the authors recorded a conflict of interests. </w:t>
      </w:r>
    </w:p>
    <w:p w:rsidR="00E54689" w:rsidRDefault="00E54689" w:rsidP="008E5A4B">
      <w:pPr>
        <w:spacing w:line="480" w:lineRule="auto"/>
        <w:rPr>
          <w:rFonts w:ascii="Arial" w:hAnsi="Arial" w:cs="Arial"/>
          <w:b/>
          <w:sz w:val="24"/>
          <w:szCs w:val="24"/>
        </w:rPr>
      </w:pPr>
    </w:p>
    <w:p w:rsidR="004F65DF" w:rsidRPr="00A34FC4" w:rsidRDefault="004F65DF" w:rsidP="008E5A4B">
      <w:pPr>
        <w:spacing w:line="480" w:lineRule="auto"/>
        <w:rPr>
          <w:rFonts w:ascii="Arial" w:hAnsi="Arial" w:cs="Arial"/>
          <w:sz w:val="24"/>
          <w:szCs w:val="24"/>
        </w:rPr>
      </w:pPr>
      <w:r w:rsidRPr="00A34FC4">
        <w:rPr>
          <w:rFonts w:ascii="Arial" w:hAnsi="Arial" w:cs="Arial"/>
          <w:b/>
          <w:sz w:val="24"/>
          <w:szCs w:val="24"/>
        </w:rPr>
        <w:t>Acknowledgements</w:t>
      </w:r>
    </w:p>
    <w:p w:rsidR="00757A64" w:rsidRDefault="00D86618" w:rsidP="008E5A4B">
      <w:pPr>
        <w:spacing w:line="480" w:lineRule="auto"/>
        <w:rPr>
          <w:rFonts w:ascii="Arial" w:hAnsi="Arial" w:cs="Arial"/>
          <w:sz w:val="24"/>
          <w:szCs w:val="24"/>
        </w:rPr>
      </w:pPr>
      <w:r w:rsidRPr="00A34FC4">
        <w:rPr>
          <w:rFonts w:ascii="Arial" w:hAnsi="Arial" w:cs="Arial"/>
          <w:sz w:val="24"/>
          <w:szCs w:val="24"/>
        </w:rPr>
        <w:t>The authors would like to thank Haygain Ltd for the use of the HG</w:t>
      </w:r>
      <w:r w:rsidR="00E54689">
        <w:rPr>
          <w:rFonts w:ascii="Arial" w:hAnsi="Arial" w:cs="Arial"/>
          <w:sz w:val="24"/>
          <w:szCs w:val="24"/>
        </w:rPr>
        <w:t xml:space="preserve"> 1000 and HG</w:t>
      </w:r>
      <w:r w:rsidRPr="00A34FC4">
        <w:rPr>
          <w:rFonts w:ascii="Arial" w:hAnsi="Arial" w:cs="Arial"/>
          <w:sz w:val="24"/>
          <w:szCs w:val="24"/>
        </w:rPr>
        <w:t xml:space="preserve"> 600 steamer</w:t>
      </w:r>
      <w:r w:rsidR="00E54689">
        <w:rPr>
          <w:rFonts w:ascii="Arial" w:hAnsi="Arial" w:cs="Arial"/>
          <w:sz w:val="24"/>
          <w:szCs w:val="24"/>
        </w:rPr>
        <w:t>s</w:t>
      </w:r>
      <w:r w:rsidRPr="00A34FC4">
        <w:rPr>
          <w:rFonts w:ascii="Arial" w:hAnsi="Arial" w:cs="Arial"/>
          <w:sz w:val="24"/>
          <w:szCs w:val="24"/>
        </w:rPr>
        <w:t xml:space="preserve"> for this work.  </w:t>
      </w:r>
    </w:p>
    <w:p w:rsidR="00757A64" w:rsidRPr="00A34FC4" w:rsidRDefault="00757A64" w:rsidP="00757A64">
      <w:pPr>
        <w:tabs>
          <w:tab w:val="left" w:pos="1757"/>
        </w:tabs>
        <w:spacing w:line="480" w:lineRule="auto"/>
        <w:rPr>
          <w:rFonts w:ascii="Arial" w:hAnsi="Arial" w:cs="Arial"/>
          <w:b/>
          <w:sz w:val="24"/>
          <w:szCs w:val="24"/>
        </w:rPr>
      </w:pPr>
      <w:r w:rsidRPr="00A34FC4">
        <w:rPr>
          <w:rFonts w:ascii="Arial" w:hAnsi="Arial" w:cs="Arial"/>
          <w:b/>
          <w:sz w:val="24"/>
          <w:szCs w:val="24"/>
        </w:rPr>
        <w:lastRenderedPageBreak/>
        <w:t>References</w:t>
      </w:r>
      <w:r>
        <w:rPr>
          <w:rFonts w:ascii="Arial" w:hAnsi="Arial" w:cs="Arial"/>
          <w:b/>
          <w:sz w:val="24"/>
          <w:szCs w:val="24"/>
        </w:rPr>
        <w:tab/>
      </w:r>
    </w:p>
    <w:p w:rsidR="00757A64" w:rsidRDefault="00757A64" w:rsidP="00757A64">
      <w:pPr>
        <w:spacing w:line="240" w:lineRule="auto"/>
        <w:jc w:val="both"/>
        <w:rPr>
          <w:rFonts w:ascii="Arial" w:hAnsi="Arial" w:cs="Arial"/>
          <w:sz w:val="24"/>
          <w:szCs w:val="24"/>
        </w:rPr>
      </w:pPr>
      <w:r>
        <w:rPr>
          <w:rFonts w:ascii="Arial" w:hAnsi="Arial" w:cs="Arial"/>
          <w:sz w:val="24"/>
          <w:szCs w:val="24"/>
        </w:rPr>
        <w:t>[1] King L</w:t>
      </w:r>
      <w:r w:rsidR="007623F1">
        <w:rPr>
          <w:rFonts w:ascii="Arial" w:hAnsi="Arial" w:cs="Arial"/>
          <w:sz w:val="24"/>
          <w:szCs w:val="24"/>
        </w:rPr>
        <w:t>.</w:t>
      </w:r>
      <w:r>
        <w:rPr>
          <w:rFonts w:ascii="Arial" w:hAnsi="Arial" w:cs="Arial"/>
          <w:sz w:val="24"/>
          <w:szCs w:val="24"/>
        </w:rPr>
        <w:t xml:space="preserve">  A survey of fo</w:t>
      </w:r>
      <w:r w:rsidR="00DB047A">
        <w:rPr>
          <w:rFonts w:ascii="Arial" w:hAnsi="Arial" w:cs="Arial"/>
          <w:sz w:val="24"/>
          <w:szCs w:val="24"/>
        </w:rPr>
        <w:t>rage feeding practices in the UK.</w:t>
      </w:r>
      <w:r>
        <w:rPr>
          <w:rFonts w:ascii="Arial" w:hAnsi="Arial" w:cs="Arial"/>
          <w:sz w:val="24"/>
          <w:szCs w:val="24"/>
        </w:rPr>
        <w:t xml:space="preserve"> BSc thesis 2012, Royal Agricultural University, Cirencester, UK</w:t>
      </w:r>
    </w:p>
    <w:p w:rsidR="00757A64" w:rsidRDefault="00757A64" w:rsidP="00757A64">
      <w:pPr>
        <w:spacing w:line="240" w:lineRule="auto"/>
        <w:jc w:val="both"/>
        <w:rPr>
          <w:rFonts w:ascii="Arial" w:hAnsi="Arial" w:cs="Arial"/>
          <w:sz w:val="24"/>
          <w:szCs w:val="24"/>
        </w:rPr>
      </w:pPr>
      <w:proofErr w:type="gramStart"/>
      <w:r>
        <w:rPr>
          <w:rFonts w:ascii="Arial" w:hAnsi="Arial" w:cs="Arial"/>
          <w:sz w:val="24"/>
          <w:szCs w:val="24"/>
        </w:rPr>
        <w:t>[2] Lewis L</w:t>
      </w:r>
      <w:r w:rsidR="007623F1">
        <w:rPr>
          <w:rFonts w:ascii="Arial" w:hAnsi="Arial" w:cs="Arial"/>
          <w:sz w:val="24"/>
          <w:szCs w:val="24"/>
        </w:rPr>
        <w:t>.</w:t>
      </w:r>
      <w:r>
        <w:rPr>
          <w:rFonts w:ascii="Arial" w:hAnsi="Arial" w:cs="Arial"/>
          <w:sz w:val="24"/>
          <w:szCs w:val="24"/>
        </w:rPr>
        <w:t xml:space="preserve"> Feeding and care of the horse.</w:t>
      </w:r>
      <w:proofErr w:type="gramEnd"/>
      <w:r>
        <w:rPr>
          <w:rFonts w:ascii="Arial" w:hAnsi="Arial" w:cs="Arial"/>
          <w:sz w:val="24"/>
          <w:szCs w:val="24"/>
        </w:rPr>
        <w:t xml:space="preserve"> Blackwell Publishing USA 2005</w:t>
      </w:r>
    </w:p>
    <w:p w:rsidR="00757A64" w:rsidRDefault="00757A64" w:rsidP="00757A64">
      <w:pPr>
        <w:spacing w:line="240" w:lineRule="auto"/>
        <w:jc w:val="both"/>
        <w:rPr>
          <w:rFonts w:ascii="Arial" w:hAnsi="Arial" w:cs="Arial"/>
          <w:sz w:val="24"/>
          <w:szCs w:val="24"/>
        </w:rPr>
      </w:pPr>
      <w:r>
        <w:rPr>
          <w:rFonts w:ascii="Arial" w:hAnsi="Arial" w:cs="Arial"/>
          <w:sz w:val="24"/>
          <w:szCs w:val="24"/>
        </w:rPr>
        <w:t>[3] Longland AC, Barefoot C, and Harris PA</w:t>
      </w:r>
      <w:r w:rsidR="007623F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The effect of soaking on water soluble carbohydrate and protein content of hay</w:t>
      </w:r>
      <w:r w:rsidR="00DB047A">
        <w:rPr>
          <w:rFonts w:ascii="Arial" w:hAnsi="Arial" w:cs="Arial"/>
          <w:sz w:val="24"/>
          <w:szCs w:val="24"/>
        </w:rPr>
        <w:t>.</w:t>
      </w:r>
      <w:proofErr w:type="gramEnd"/>
      <w:r w:rsidR="00DB047A">
        <w:rPr>
          <w:rFonts w:ascii="Arial" w:hAnsi="Arial" w:cs="Arial"/>
          <w:sz w:val="24"/>
          <w:szCs w:val="24"/>
        </w:rPr>
        <w:t xml:space="preserve"> Vet Rec</w:t>
      </w:r>
      <w:r>
        <w:rPr>
          <w:rFonts w:ascii="Arial" w:hAnsi="Arial" w:cs="Arial"/>
          <w:sz w:val="24"/>
          <w:szCs w:val="24"/>
        </w:rPr>
        <w:t xml:space="preserve"> 2011; 168: 618  </w:t>
      </w:r>
    </w:p>
    <w:p w:rsidR="00757A64" w:rsidRDefault="00757A64" w:rsidP="00E61634">
      <w:pPr>
        <w:rPr>
          <w:rFonts w:ascii="Arial" w:hAnsi="Arial" w:cs="Arial"/>
          <w:sz w:val="24"/>
          <w:szCs w:val="24"/>
        </w:rPr>
      </w:pPr>
      <w:r>
        <w:rPr>
          <w:rFonts w:ascii="Arial" w:hAnsi="Arial" w:cs="Arial"/>
          <w:sz w:val="24"/>
          <w:szCs w:val="24"/>
        </w:rPr>
        <w:t>[4] Ellis AD</w:t>
      </w:r>
      <w:r w:rsidR="007623F1">
        <w:rPr>
          <w:rFonts w:ascii="Arial" w:hAnsi="Arial" w:cs="Arial"/>
          <w:sz w:val="24"/>
          <w:szCs w:val="24"/>
        </w:rPr>
        <w:t>.</w:t>
      </w:r>
      <w:r w:rsidRPr="00D752A9">
        <w:rPr>
          <w:rFonts w:ascii="Arial" w:hAnsi="Arial" w:cs="Arial"/>
          <w:sz w:val="24"/>
          <w:szCs w:val="24"/>
        </w:rPr>
        <w:t xml:space="preserve"> </w:t>
      </w:r>
      <w:proofErr w:type="gramStart"/>
      <w:r w:rsidRPr="00D752A9">
        <w:rPr>
          <w:rFonts w:ascii="Arial" w:hAnsi="Arial" w:cs="Arial"/>
          <w:sz w:val="24"/>
          <w:szCs w:val="24"/>
        </w:rPr>
        <w:t>Biological basis of behaviour and feed intake.</w:t>
      </w:r>
      <w:proofErr w:type="gramEnd"/>
      <w:r w:rsidRPr="00D752A9">
        <w:rPr>
          <w:rFonts w:ascii="Arial" w:hAnsi="Arial" w:cs="Arial"/>
          <w:sz w:val="24"/>
          <w:szCs w:val="24"/>
        </w:rPr>
        <w:t xml:space="preserve"> In: </w:t>
      </w:r>
      <w:r w:rsidR="007B5B88" w:rsidRPr="006A71EB">
        <w:rPr>
          <w:rFonts w:ascii="Arial" w:eastAsia="Times New Roman" w:hAnsi="Arial" w:cs="Arial"/>
          <w:color w:val="000000"/>
          <w:sz w:val="24"/>
          <w:szCs w:val="24"/>
          <w:lang w:eastAsia="en-GB"/>
        </w:rPr>
        <w:t xml:space="preserve">Ellis AD, Longland AC, </w:t>
      </w:r>
      <w:proofErr w:type="spellStart"/>
      <w:r w:rsidR="007B5B88" w:rsidRPr="006A71EB">
        <w:rPr>
          <w:rFonts w:ascii="Arial" w:eastAsia="Times New Roman" w:hAnsi="Arial" w:cs="Arial"/>
          <w:color w:val="000000"/>
          <w:sz w:val="24"/>
          <w:szCs w:val="24"/>
          <w:lang w:eastAsia="en-GB"/>
        </w:rPr>
        <w:t>Coenen</w:t>
      </w:r>
      <w:proofErr w:type="spellEnd"/>
      <w:r w:rsidR="007B5B88" w:rsidRPr="006A71EB">
        <w:rPr>
          <w:rFonts w:ascii="Arial" w:eastAsia="Times New Roman" w:hAnsi="Arial" w:cs="Arial"/>
          <w:color w:val="000000"/>
          <w:sz w:val="24"/>
          <w:szCs w:val="24"/>
          <w:lang w:eastAsia="en-GB"/>
        </w:rPr>
        <w:t xml:space="preserve"> M &amp; </w:t>
      </w:r>
      <w:proofErr w:type="spellStart"/>
      <w:r w:rsidR="007B5B88" w:rsidRPr="006A71EB">
        <w:rPr>
          <w:rFonts w:ascii="Arial" w:eastAsia="Times New Roman" w:hAnsi="Arial" w:cs="Arial"/>
          <w:color w:val="000000"/>
          <w:sz w:val="24"/>
          <w:szCs w:val="24"/>
          <w:lang w:eastAsia="en-GB"/>
        </w:rPr>
        <w:t>Miraglia</w:t>
      </w:r>
      <w:proofErr w:type="spellEnd"/>
      <w:r w:rsidR="007B5B88" w:rsidRPr="006A71EB">
        <w:rPr>
          <w:rFonts w:ascii="Arial" w:eastAsia="Times New Roman" w:hAnsi="Arial" w:cs="Arial"/>
          <w:color w:val="000000"/>
          <w:sz w:val="24"/>
          <w:szCs w:val="24"/>
          <w:lang w:eastAsia="en-GB"/>
        </w:rPr>
        <w:t xml:space="preserve"> N (ed</w:t>
      </w:r>
      <w:r w:rsidR="007B5B88">
        <w:rPr>
          <w:rFonts w:ascii="Arial" w:eastAsia="Times New Roman" w:hAnsi="Arial" w:cs="Arial"/>
          <w:color w:val="000000"/>
          <w:sz w:val="24"/>
          <w:szCs w:val="24"/>
          <w:lang w:eastAsia="en-GB"/>
        </w:rPr>
        <w:t>itor</w:t>
      </w:r>
      <w:r w:rsidR="007B5B88" w:rsidRPr="006A71EB">
        <w:rPr>
          <w:rFonts w:ascii="Arial" w:eastAsia="Times New Roman" w:hAnsi="Arial" w:cs="Arial"/>
          <w:color w:val="000000"/>
          <w:sz w:val="24"/>
          <w:szCs w:val="24"/>
          <w:lang w:eastAsia="en-GB"/>
        </w:rPr>
        <w:t>s)</w:t>
      </w:r>
      <w:r w:rsidR="007B5B88">
        <w:rPr>
          <w:rFonts w:ascii="Arial" w:eastAsia="Times New Roman" w:hAnsi="Arial" w:cs="Arial"/>
          <w:color w:val="000000"/>
          <w:sz w:val="24"/>
          <w:szCs w:val="24"/>
          <w:lang w:eastAsia="en-GB"/>
        </w:rPr>
        <w:t xml:space="preserve">. </w:t>
      </w:r>
      <w:proofErr w:type="gramStart"/>
      <w:r w:rsidR="00E61634" w:rsidRPr="006A71EB">
        <w:rPr>
          <w:rFonts w:ascii="Arial" w:eastAsia="Times New Roman" w:hAnsi="Arial" w:cs="Arial"/>
          <w:color w:val="000000"/>
          <w:sz w:val="24"/>
          <w:szCs w:val="24"/>
          <w:lang w:eastAsia="en-GB"/>
        </w:rPr>
        <w:t>The impact of nutrition on the health and welfare of horses.</w:t>
      </w:r>
      <w:proofErr w:type="gramEnd"/>
      <w:r w:rsidR="00E61634" w:rsidRPr="006A71EB">
        <w:rPr>
          <w:rFonts w:ascii="Arial" w:eastAsia="Times New Roman" w:hAnsi="Arial" w:cs="Arial"/>
          <w:color w:val="000000"/>
          <w:sz w:val="24"/>
          <w:szCs w:val="24"/>
          <w:lang w:eastAsia="en-GB"/>
        </w:rPr>
        <w:t xml:space="preserve"> EAAP Publication no 128</w:t>
      </w:r>
      <w:r w:rsidR="007B5B88">
        <w:rPr>
          <w:rFonts w:ascii="Arial" w:eastAsia="Times New Roman" w:hAnsi="Arial" w:cs="Arial"/>
          <w:color w:val="000000"/>
          <w:sz w:val="24"/>
          <w:szCs w:val="24"/>
          <w:lang w:eastAsia="en-GB"/>
        </w:rPr>
        <w:t xml:space="preserve"> 2010,</w:t>
      </w:r>
      <w:r w:rsidR="00E61634">
        <w:rPr>
          <w:rFonts w:ascii="Arial" w:eastAsia="Times New Roman" w:hAnsi="Arial" w:cs="Arial"/>
          <w:color w:val="000000"/>
          <w:sz w:val="24"/>
          <w:szCs w:val="24"/>
          <w:lang w:eastAsia="en-GB"/>
        </w:rPr>
        <w:t xml:space="preserve"> p</w:t>
      </w:r>
      <w:r w:rsidR="00E61634" w:rsidRPr="006A71EB">
        <w:rPr>
          <w:rFonts w:ascii="Arial" w:eastAsia="Times New Roman" w:hAnsi="Arial" w:cs="Arial"/>
          <w:color w:val="000000"/>
          <w:sz w:val="24"/>
          <w:szCs w:val="24"/>
          <w:lang w:eastAsia="en-GB"/>
        </w:rPr>
        <w:t xml:space="preserve"> </w:t>
      </w:r>
      <w:r w:rsidR="00E61634">
        <w:rPr>
          <w:rFonts w:ascii="Arial" w:eastAsia="Times New Roman" w:hAnsi="Arial" w:cs="Arial"/>
          <w:color w:val="000000"/>
          <w:sz w:val="24"/>
          <w:szCs w:val="24"/>
          <w:lang w:eastAsia="en-GB"/>
        </w:rPr>
        <w:t>53-74</w:t>
      </w:r>
    </w:p>
    <w:p w:rsidR="00757A64" w:rsidRPr="00A34FC4" w:rsidRDefault="00757A64" w:rsidP="00757A64">
      <w:pPr>
        <w:spacing w:line="240" w:lineRule="auto"/>
        <w:jc w:val="both"/>
        <w:rPr>
          <w:rFonts w:ascii="Arial" w:hAnsi="Arial" w:cs="Arial"/>
          <w:sz w:val="24"/>
          <w:szCs w:val="24"/>
        </w:rPr>
      </w:pPr>
      <w:proofErr w:type="gramStart"/>
      <w:r>
        <w:rPr>
          <w:rFonts w:ascii="Arial" w:hAnsi="Arial" w:cs="Arial"/>
          <w:sz w:val="24"/>
          <w:szCs w:val="24"/>
        </w:rPr>
        <w:t xml:space="preserve">[5] Clarke AF, and </w:t>
      </w:r>
      <w:proofErr w:type="spellStart"/>
      <w:r>
        <w:rPr>
          <w:rFonts w:ascii="Arial" w:hAnsi="Arial" w:cs="Arial"/>
          <w:sz w:val="24"/>
          <w:szCs w:val="24"/>
        </w:rPr>
        <w:t>Madelin</w:t>
      </w:r>
      <w:proofErr w:type="spellEnd"/>
      <w:r>
        <w:rPr>
          <w:rFonts w:ascii="Arial" w:hAnsi="Arial" w:cs="Arial"/>
          <w:sz w:val="24"/>
          <w:szCs w:val="24"/>
        </w:rPr>
        <w:t xml:space="preserve"> TM</w:t>
      </w:r>
      <w:r w:rsidR="007623F1">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Techniques for assessing respiratory health hazards from hay and other source materials</w:t>
      </w:r>
      <w:r w:rsidR="00DB047A">
        <w:rPr>
          <w:rFonts w:ascii="Arial" w:hAnsi="Arial" w:cs="Arial"/>
          <w:sz w:val="24"/>
          <w:szCs w:val="24"/>
        </w:rPr>
        <w:t>.</w:t>
      </w:r>
      <w:proofErr w:type="gramEnd"/>
      <w:r w:rsidR="00DB047A">
        <w:rPr>
          <w:rFonts w:ascii="Arial" w:hAnsi="Arial" w:cs="Arial"/>
          <w:sz w:val="24"/>
          <w:szCs w:val="24"/>
        </w:rPr>
        <w:t xml:space="preserve"> Equine Vet</w:t>
      </w:r>
      <w:r>
        <w:rPr>
          <w:rFonts w:ascii="Arial" w:hAnsi="Arial" w:cs="Arial"/>
          <w:sz w:val="24"/>
          <w:szCs w:val="24"/>
        </w:rPr>
        <w:t xml:space="preserve"> J 1987; 19: 442-447</w:t>
      </w:r>
    </w:p>
    <w:p w:rsidR="00757A64" w:rsidRPr="00D752A9" w:rsidRDefault="00757A64" w:rsidP="00757A64">
      <w:pPr>
        <w:spacing w:line="240" w:lineRule="auto"/>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Hessel</w:t>
      </w:r>
      <w:proofErr w:type="spellEnd"/>
      <w:r>
        <w:rPr>
          <w:rFonts w:ascii="Arial" w:hAnsi="Arial" w:cs="Arial"/>
          <w:sz w:val="24"/>
          <w:szCs w:val="24"/>
        </w:rPr>
        <w:t xml:space="preserve"> EF, </w:t>
      </w:r>
      <w:proofErr w:type="spellStart"/>
      <w:r>
        <w:rPr>
          <w:rFonts w:ascii="Arial" w:hAnsi="Arial" w:cs="Arial"/>
          <w:sz w:val="24"/>
          <w:szCs w:val="24"/>
        </w:rPr>
        <w:t>Garlipp</w:t>
      </w:r>
      <w:proofErr w:type="spellEnd"/>
      <w:r>
        <w:rPr>
          <w:rFonts w:ascii="Arial" w:hAnsi="Arial" w:cs="Arial"/>
          <w:sz w:val="24"/>
          <w:szCs w:val="24"/>
        </w:rPr>
        <w:t xml:space="preserve"> F, Herman FA</w:t>
      </w:r>
      <w:proofErr w:type="gramStart"/>
      <w:r>
        <w:rPr>
          <w:rFonts w:ascii="Arial" w:hAnsi="Arial" w:cs="Arial"/>
          <w:sz w:val="24"/>
          <w:szCs w:val="24"/>
        </w:rPr>
        <w:t>,  and</w:t>
      </w:r>
      <w:proofErr w:type="gramEnd"/>
      <w:r>
        <w:rPr>
          <w:rFonts w:ascii="Arial" w:hAnsi="Arial" w:cs="Arial"/>
          <w:sz w:val="24"/>
          <w:szCs w:val="24"/>
        </w:rPr>
        <w:t xml:space="preserve">  Van den </w:t>
      </w:r>
      <w:proofErr w:type="spellStart"/>
      <w:r>
        <w:rPr>
          <w:rFonts w:ascii="Arial" w:hAnsi="Arial" w:cs="Arial"/>
          <w:sz w:val="24"/>
          <w:szCs w:val="24"/>
        </w:rPr>
        <w:t>Weghe</w:t>
      </w:r>
      <w:proofErr w:type="spellEnd"/>
      <w:r>
        <w:rPr>
          <w:rFonts w:ascii="Arial" w:hAnsi="Arial" w:cs="Arial"/>
          <w:sz w:val="24"/>
          <w:szCs w:val="24"/>
        </w:rPr>
        <w:t xml:space="preserve"> I</w:t>
      </w:r>
      <w:r w:rsidR="007623F1">
        <w:rPr>
          <w:rFonts w:ascii="Arial" w:hAnsi="Arial" w:cs="Arial"/>
          <w:sz w:val="24"/>
          <w:szCs w:val="24"/>
        </w:rPr>
        <w:t>.</w:t>
      </w:r>
      <w:r>
        <w:rPr>
          <w:rFonts w:ascii="Arial" w:hAnsi="Arial" w:cs="Arial"/>
          <w:sz w:val="24"/>
          <w:szCs w:val="24"/>
        </w:rPr>
        <w:t xml:space="preserve"> Generation of airborne particles from horse feeds depending on processing and type</w:t>
      </w:r>
      <w:r w:rsidR="00DB047A">
        <w:rPr>
          <w:rFonts w:ascii="Arial" w:hAnsi="Arial" w:cs="Arial"/>
          <w:sz w:val="24"/>
          <w:szCs w:val="24"/>
        </w:rPr>
        <w:t>. J</w:t>
      </w:r>
      <w:r>
        <w:rPr>
          <w:rFonts w:ascii="Arial" w:hAnsi="Arial" w:cs="Arial"/>
          <w:sz w:val="24"/>
          <w:szCs w:val="24"/>
        </w:rPr>
        <w:t xml:space="preserve"> Eq</w:t>
      </w:r>
      <w:r w:rsidR="00DB047A">
        <w:rPr>
          <w:rFonts w:ascii="Arial" w:hAnsi="Arial" w:cs="Arial"/>
          <w:sz w:val="24"/>
          <w:szCs w:val="24"/>
        </w:rPr>
        <w:t>uine</w:t>
      </w:r>
      <w:r>
        <w:rPr>
          <w:rFonts w:ascii="Arial" w:hAnsi="Arial" w:cs="Arial"/>
          <w:sz w:val="24"/>
          <w:szCs w:val="24"/>
        </w:rPr>
        <w:t xml:space="preserve"> Vet</w:t>
      </w:r>
      <w:r w:rsidR="00DB047A">
        <w:rPr>
          <w:rFonts w:ascii="Arial" w:hAnsi="Arial" w:cs="Arial"/>
          <w:sz w:val="24"/>
          <w:szCs w:val="24"/>
        </w:rPr>
        <w:t xml:space="preserve"> </w:t>
      </w:r>
      <w:proofErr w:type="spellStart"/>
      <w:r w:rsidR="00DB047A">
        <w:rPr>
          <w:rFonts w:ascii="Arial" w:hAnsi="Arial" w:cs="Arial"/>
          <w:sz w:val="24"/>
          <w:szCs w:val="24"/>
        </w:rPr>
        <w:t>Sci</w:t>
      </w:r>
      <w:proofErr w:type="spellEnd"/>
      <w:r>
        <w:rPr>
          <w:rFonts w:ascii="Arial" w:hAnsi="Arial" w:cs="Arial"/>
          <w:sz w:val="24"/>
          <w:szCs w:val="24"/>
        </w:rPr>
        <w:t xml:space="preserve"> 2009; 29: 665-674 </w:t>
      </w:r>
    </w:p>
    <w:p w:rsidR="00757A64" w:rsidRDefault="00757A64" w:rsidP="00757A64">
      <w:pPr>
        <w:spacing w:line="240" w:lineRule="atLeast"/>
        <w:rPr>
          <w:rFonts w:ascii="Arial" w:hAnsi="Arial" w:cs="Arial"/>
          <w:sz w:val="24"/>
          <w:szCs w:val="24"/>
        </w:rPr>
      </w:pPr>
      <w:r>
        <w:rPr>
          <w:rFonts w:ascii="Arial" w:hAnsi="Arial" w:cs="Arial"/>
          <w:sz w:val="24"/>
          <w:szCs w:val="24"/>
        </w:rPr>
        <w:t>[7] Art T</w:t>
      </w:r>
      <w:proofErr w:type="gramStart"/>
      <w:r>
        <w:rPr>
          <w:rFonts w:ascii="Arial" w:hAnsi="Arial" w:cs="Arial"/>
          <w:sz w:val="24"/>
          <w:szCs w:val="24"/>
        </w:rPr>
        <w:t xml:space="preserve">,  </w:t>
      </w:r>
      <w:proofErr w:type="spellStart"/>
      <w:r>
        <w:rPr>
          <w:rFonts w:ascii="Arial" w:hAnsi="Arial" w:cs="Arial"/>
          <w:sz w:val="24"/>
          <w:szCs w:val="24"/>
        </w:rPr>
        <w:t>McGorum</w:t>
      </w:r>
      <w:proofErr w:type="spellEnd"/>
      <w:proofErr w:type="gramEnd"/>
      <w:r>
        <w:rPr>
          <w:rFonts w:ascii="Arial" w:hAnsi="Arial" w:cs="Arial"/>
          <w:sz w:val="24"/>
          <w:szCs w:val="24"/>
        </w:rPr>
        <w:t xml:space="preserve"> BC, and  </w:t>
      </w:r>
      <w:proofErr w:type="spellStart"/>
      <w:r>
        <w:rPr>
          <w:rFonts w:ascii="Arial" w:hAnsi="Arial" w:cs="Arial"/>
          <w:sz w:val="24"/>
          <w:szCs w:val="24"/>
        </w:rPr>
        <w:t>Lekeux</w:t>
      </w:r>
      <w:proofErr w:type="spellEnd"/>
      <w:r>
        <w:rPr>
          <w:rFonts w:ascii="Arial" w:hAnsi="Arial" w:cs="Arial"/>
          <w:sz w:val="24"/>
          <w:szCs w:val="24"/>
        </w:rPr>
        <w:t xml:space="preserve"> P</w:t>
      </w:r>
      <w:r w:rsidR="007623F1">
        <w:rPr>
          <w:rFonts w:ascii="Arial" w:hAnsi="Arial" w:cs="Arial"/>
          <w:sz w:val="24"/>
          <w:szCs w:val="24"/>
        </w:rPr>
        <w:t>.</w:t>
      </w:r>
      <w:r>
        <w:rPr>
          <w:rFonts w:ascii="Arial" w:hAnsi="Arial" w:cs="Arial"/>
          <w:sz w:val="24"/>
          <w:szCs w:val="24"/>
        </w:rPr>
        <w:t xml:space="preserve"> Environmental control of respiratory disease</w:t>
      </w:r>
      <w:r w:rsidR="00DB047A">
        <w:rPr>
          <w:rFonts w:ascii="Arial" w:hAnsi="Arial" w:cs="Arial"/>
          <w:sz w:val="24"/>
          <w:szCs w:val="24"/>
        </w:rPr>
        <w:t>.</w:t>
      </w:r>
      <w:r w:rsidR="007B5B88">
        <w:rPr>
          <w:rFonts w:ascii="Arial" w:hAnsi="Arial" w:cs="Arial"/>
          <w:sz w:val="24"/>
          <w:szCs w:val="24"/>
        </w:rPr>
        <w:t xml:space="preserve"> </w:t>
      </w:r>
      <w:proofErr w:type="gramStart"/>
      <w:r w:rsidR="007B5B88">
        <w:rPr>
          <w:rFonts w:ascii="Arial" w:hAnsi="Arial" w:cs="Arial"/>
          <w:sz w:val="24"/>
          <w:szCs w:val="24"/>
        </w:rPr>
        <w:t xml:space="preserve">In </w:t>
      </w:r>
      <w:proofErr w:type="spellStart"/>
      <w:r>
        <w:rPr>
          <w:rFonts w:ascii="Arial" w:hAnsi="Arial" w:cs="Arial"/>
          <w:sz w:val="24"/>
          <w:szCs w:val="24"/>
        </w:rPr>
        <w:t>Lekeux</w:t>
      </w:r>
      <w:proofErr w:type="spellEnd"/>
      <w:r w:rsidR="007B5B88">
        <w:rPr>
          <w:rFonts w:ascii="Arial" w:hAnsi="Arial" w:cs="Arial"/>
          <w:sz w:val="24"/>
          <w:szCs w:val="24"/>
        </w:rPr>
        <w:t xml:space="preserve"> P editor.</w:t>
      </w:r>
      <w:proofErr w:type="gramEnd"/>
      <w:r>
        <w:rPr>
          <w:rFonts w:ascii="Arial" w:hAnsi="Arial" w:cs="Arial"/>
          <w:sz w:val="24"/>
          <w:szCs w:val="24"/>
        </w:rPr>
        <w:t xml:space="preserve"> Equine respiratory Disease (first edition) International</w:t>
      </w:r>
      <w:r w:rsidR="007B5B88">
        <w:rPr>
          <w:rFonts w:ascii="Arial" w:hAnsi="Arial" w:cs="Arial"/>
          <w:sz w:val="24"/>
          <w:szCs w:val="24"/>
        </w:rPr>
        <w:t xml:space="preserve"> Veterinary Information Service,</w:t>
      </w:r>
      <w:r>
        <w:rPr>
          <w:rFonts w:ascii="Arial" w:hAnsi="Arial" w:cs="Arial"/>
          <w:sz w:val="24"/>
          <w:szCs w:val="24"/>
        </w:rPr>
        <w:t xml:space="preserve"> </w:t>
      </w:r>
      <w:r w:rsidR="007B5B88">
        <w:rPr>
          <w:rFonts w:ascii="Arial" w:hAnsi="Arial" w:cs="Arial"/>
          <w:sz w:val="24"/>
          <w:szCs w:val="24"/>
        </w:rPr>
        <w:t>Ithaca: New York, USA</w:t>
      </w:r>
      <w:proofErr w:type="gramStart"/>
      <w:r w:rsidR="007B5B88">
        <w:rPr>
          <w:rFonts w:ascii="Arial" w:hAnsi="Arial" w:cs="Arial"/>
          <w:sz w:val="24"/>
          <w:szCs w:val="24"/>
        </w:rPr>
        <w:t>;  2002</w:t>
      </w:r>
      <w:proofErr w:type="gramEnd"/>
      <w:r>
        <w:rPr>
          <w:rFonts w:ascii="Arial" w:hAnsi="Arial" w:cs="Arial"/>
          <w:sz w:val="24"/>
          <w:szCs w:val="24"/>
        </w:rPr>
        <w:t xml:space="preserve"> </w:t>
      </w:r>
    </w:p>
    <w:p w:rsidR="00757A64" w:rsidRPr="006A71EB" w:rsidRDefault="00757A64" w:rsidP="00757A64">
      <w:pPr>
        <w:spacing w:line="240" w:lineRule="atLeast"/>
        <w:rPr>
          <w:rFonts w:ascii="Arial" w:hAnsi="Arial" w:cs="Arial"/>
          <w:sz w:val="24"/>
          <w:szCs w:val="24"/>
        </w:rPr>
      </w:pPr>
      <w:proofErr w:type="gramStart"/>
      <w:r>
        <w:rPr>
          <w:rFonts w:ascii="Arial" w:hAnsi="Arial" w:cs="Arial"/>
          <w:sz w:val="24"/>
          <w:szCs w:val="24"/>
        </w:rPr>
        <w:t>[8] Clements JM, and Pirie RS</w:t>
      </w:r>
      <w:r w:rsidR="007623F1">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Respirable dust concentrations in equine stables.</w:t>
      </w:r>
      <w:proofErr w:type="gramEnd"/>
      <w:r>
        <w:rPr>
          <w:rFonts w:ascii="Arial" w:hAnsi="Arial" w:cs="Arial"/>
          <w:sz w:val="24"/>
          <w:szCs w:val="24"/>
        </w:rPr>
        <w:t xml:space="preserve"> Part 1: Validation of equipment and effect of various management systems</w:t>
      </w:r>
      <w:r w:rsidR="00DB047A">
        <w:rPr>
          <w:rFonts w:ascii="Arial" w:hAnsi="Arial" w:cs="Arial"/>
          <w:sz w:val="24"/>
          <w:szCs w:val="24"/>
        </w:rPr>
        <w:t xml:space="preserve">. Research in Vet </w:t>
      </w:r>
      <w:proofErr w:type="spellStart"/>
      <w:r w:rsidR="00DB047A">
        <w:rPr>
          <w:rFonts w:ascii="Arial" w:hAnsi="Arial" w:cs="Arial"/>
          <w:sz w:val="24"/>
          <w:szCs w:val="24"/>
        </w:rPr>
        <w:t>Sci</w:t>
      </w:r>
      <w:proofErr w:type="spellEnd"/>
      <w:r>
        <w:rPr>
          <w:rFonts w:ascii="Arial" w:hAnsi="Arial" w:cs="Arial"/>
          <w:sz w:val="24"/>
          <w:szCs w:val="24"/>
        </w:rPr>
        <w:t xml:space="preserve"> 2007; 83: 256-262</w:t>
      </w:r>
    </w:p>
    <w:p w:rsidR="00757A64" w:rsidRDefault="00757A64" w:rsidP="00757A64">
      <w:pPr>
        <w:spacing w:line="240" w:lineRule="atLeast"/>
        <w:rPr>
          <w:rFonts w:ascii="Arial" w:hAnsi="Arial" w:cs="Arial"/>
          <w:sz w:val="24"/>
          <w:szCs w:val="24"/>
        </w:rPr>
      </w:pPr>
      <w:r>
        <w:rPr>
          <w:rFonts w:ascii="Arial" w:hAnsi="Arial" w:cs="Arial"/>
          <w:sz w:val="24"/>
          <w:szCs w:val="24"/>
        </w:rPr>
        <w:t xml:space="preserve">[9] Robinson NE, </w:t>
      </w:r>
      <w:proofErr w:type="spellStart"/>
      <w:r>
        <w:rPr>
          <w:rFonts w:ascii="Arial" w:hAnsi="Arial" w:cs="Arial"/>
          <w:sz w:val="24"/>
          <w:szCs w:val="24"/>
        </w:rPr>
        <w:t>Derksen</w:t>
      </w:r>
      <w:proofErr w:type="spellEnd"/>
      <w:r>
        <w:rPr>
          <w:rFonts w:ascii="Arial" w:hAnsi="Arial" w:cs="Arial"/>
          <w:sz w:val="24"/>
          <w:szCs w:val="24"/>
        </w:rPr>
        <w:t xml:space="preserve"> FJ, Jackson CA, </w:t>
      </w:r>
      <w:proofErr w:type="spellStart"/>
      <w:r w:rsidRPr="006A71EB">
        <w:rPr>
          <w:rFonts w:ascii="Arial" w:hAnsi="Arial" w:cs="Arial"/>
          <w:sz w:val="24"/>
          <w:szCs w:val="24"/>
        </w:rPr>
        <w:t>Peroni</w:t>
      </w:r>
      <w:proofErr w:type="spellEnd"/>
      <w:r>
        <w:rPr>
          <w:rFonts w:ascii="Arial" w:hAnsi="Arial" w:cs="Arial"/>
          <w:sz w:val="24"/>
          <w:szCs w:val="24"/>
        </w:rPr>
        <w:t xml:space="preserve"> D, </w:t>
      </w:r>
      <w:proofErr w:type="gramStart"/>
      <w:r>
        <w:rPr>
          <w:rFonts w:ascii="Arial" w:hAnsi="Arial" w:cs="Arial"/>
          <w:sz w:val="24"/>
          <w:szCs w:val="24"/>
        </w:rPr>
        <w:t xml:space="preserve">and </w:t>
      </w:r>
      <w:r w:rsidRPr="006A71EB">
        <w:rPr>
          <w:rFonts w:ascii="Arial" w:hAnsi="Arial" w:cs="Arial"/>
          <w:sz w:val="24"/>
          <w:szCs w:val="24"/>
        </w:rPr>
        <w:t xml:space="preserve"> Gerber</w:t>
      </w:r>
      <w:proofErr w:type="gramEnd"/>
      <w:r w:rsidRPr="006A71EB">
        <w:rPr>
          <w:rFonts w:ascii="Arial" w:hAnsi="Arial" w:cs="Arial"/>
          <w:sz w:val="24"/>
          <w:szCs w:val="24"/>
        </w:rPr>
        <w:t xml:space="preserve"> V</w:t>
      </w:r>
      <w:r w:rsidR="007623F1">
        <w:rPr>
          <w:rFonts w:ascii="Arial" w:hAnsi="Arial" w:cs="Arial"/>
          <w:sz w:val="24"/>
          <w:szCs w:val="24"/>
        </w:rPr>
        <w:t>.</w:t>
      </w:r>
      <w:r>
        <w:rPr>
          <w:rFonts w:ascii="Arial" w:hAnsi="Arial" w:cs="Arial"/>
          <w:sz w:val="24"/>
          <w:szCs w:val="24"/>
        </w:rPr>
        <w:t xml:space="preserve"> </w:t>
      </w:r>
      <w:r w:rsidRPr="006A71EB">
        <w:rPr>
          <w:rFonts w:ascii="Arial" w:hAnsi="Arial" w:cs="Arial"/>
          <w:sz w:val="24"/>
          <w:szCs w:val="24"/>
        </w:rPr>
        <w:t>Management of heaves</w:t>
      </w:r>
      <w:r w:rsidR="00DB047A">
        <w:rPr>
          <w:rFonts w:ascii="Arial" w:hAnsi="Arial" w:cs="Arial"/>
          <w:sz w:val="24"/>
          <w:szCs w:val="24"/>
        </w:rPr>
        <w:t>.</w:t>
      </w:r>
      <w:r w:rsidRPr="006A71EB">
        <w:rPr>
          <w:rFonts w:ascii="Arial" w:hAnsi="Arial" w:cs="Arial"/>
          <w:sz w:val="24"/>
          <w:szCs w:val="24"/>
        </w:rPr>
        <w:t xml:space="preserve"> Eq</w:t>
      </w:r>
      <w:r w:rsidR="00DB047A">
        <w:rPr>
          <w:rFonts w:ascii="Arial" w:hAnsi="Arial" w:cs="Arial"/>
          <w:sz w:val="24"/>
          <w:szCs w:val="24"/>
        </w:rPr>
        <w:t xml:space="preserve">uine </w:t>
      </w:r>
      <w:r w:rsidRPr="006A71EB">
        <w:rPr>
          <w:rFonts w:ascii="Arial" w:hAnsi="Arial" w:cs="Arial"/>
          <w:sz w:val="24"/>
          <w:szCs w:val="24"/>
        </w:rPr>
        <w:t>Vet</w:t>
      </w:r>
      <w:r w:rsidR="00DB047A">
        <w:rPr>
          <w:rFonts w:ascii="Arial" w:hAnsi="Arial" w:cs="Arial"/>
          <w:sz w:val="24"/>
          <w:szCs w:val="24"/>
        </w:rPr>
        <w:t xml:space="preserve"> </w:t>
      </w:r>
      <w:r w:rsidRPr="006A71EB">
        <w:rPr>
          <w:rFonts w:ascii="Arial" w:hAnsi="Arial" w:cs="Arial"/>
          <w:sz w:val="24"/>
          <w:szCs w:val="24"/>
        </w:rPr>
        <w:t>Edu</w:t>
      </w:r>
      <w:r>
        <w:rPr>
          <w:rFonts w:ascii="Arial" w:hAnsi="Arial" w:cs="Arial"/>
          <w:sz w:val="24"/>
          <w:szCs w:val="24"/>
        </w:rPr>
        <w:t xml:space="preserve"> 2001</w:t>
      </w:r>
      <w:proofErr w:type="gramStart"/>
      <w:r>
        <w:rPr>
          <w:rFonts w:ascii="Arial" w:hAnsi="Arial" w:cs="Arial"/>
          <w:sz w:val="24"/>
          <w:szCs w:val="24"/>
        </w:rPr>
        <w:t>;</w:t>
      </w:r>
      <w:r w:rsidRPr="006A71EB">
        <w:rPr>
          <w:rFonts w:ascii="Arial" w:hAnsi="Arial" w:cs="Arial"/>
          <w:sz w:val="24"/>
          <w:szCs w:val="24"/>
        </w:rPr>
        <w:t>13</w:t>
      </w:r>
      <w:proofErr w:type="gramEnd"/>
      <w:r w:rsidRPr="006A71EB">
        <w:rPr>
          <w:rFonts w:ascii="Arial" w:hAnsi="Arial" w:cs="Arial"/>
          <w:sz w:val="24"/>
          <w:szCs w:val="24"/>
        </w:rPr>
        <w:t>(5)</w:t>
      </w:r>
      <w:r>
        <w:rPr>
          <w:rFonts w:ascii="Arial" w:hAnsi="Arial" w:cs="Arial"/>
          <w:sz w:val="24"/>
          <w:szCs w:val="24"/>
        </w:rPr>
        <w:t>:</w:t>
      </w:r>
      <w:r w:rsidRPr="006A71EB">
        <w:rPr>
          <w:rFonts w:ascii="Arial" w:hAnsi="Arial" w:cs="Arial"/>
          <w:sz w:val="24"/>
          <w:szCs w:val="24"/>
        </w:rPr>
        <w:t xml:space="preserve"> 247-259</w:t>
      </w:r>
    </w:p>
    <w:p w:rsidR="00757A64" w:rsidRDefault="00757A64" w:rsidP="00757A64">
      <w:pPr>
        <w:spacing w:line="240" w:lineRule="auto"/>
        <w:rPr>
          <w:rFonts w:ascii="Arial" w:hAnsi="Arial" w:cs="Arial"/>
          <w:sz w:val="24"/>
          <w:szCs w:val="24"/>
        </w:rPr>
      </w:pPr>
      <w:r>
        <w:rPr>
          <w:rFonts w:ascii="Arial" w:hAnsi="Arial" w:cs="Arial"/>
          <w:sz w:val="24"/>
          <w:szCs w:val="24"/>
        </w:rPr>
        <w:t>[10] Pirie RS</w:t>
      </w:r>
      <w:r w:rsidR="007623F1">
        <w:rPr>
          <w:rFonts w:ascii="Arial" w:hAnsi="Arial" w:cs="Arial"/>
          <w:sz w:val="24"/>
          <w:szCs w:val="24"/>
        </w:rPr>
        <w:t>.</w:t>
      </w:r>
      <w:r>
        <w:rPr>
          <w:rFonts w:ascii="Arial" w:hAnsi="Arial" w:cs="Arial"/>
          <w:sz w:val="24"/>
          <w:szCs w:val="24"/>
        </w:rPr>
        <w:t xml:space="preserve"> Recurrent airway obstruction: A review Eq</w:t>
      </w:r>
      <w:r w:rsidR="00DB047A">
        <w:rPr>
          <w:rFonts w:ascii="Arial" w:hAnsi="Arial" w:cs="Arial"/>
          <w:sz w:val="24"/>
          <w:szCs w:val="24"/>
        </w:rPr>
        <w:t>uine</w:t>
      </w:r>
      <w:r>
        <w:rPr>
          <w:rFonts w:ascii="Arial" w:hAnsi="Arial" w:cs="Arial"/>
          <w:sz w:val="24"/>
          <w:szCs w:val="24"/>
        </w:rPr>
        <w:t xml:space="preserve"> Vet</w:t>
      </w:r>
      <w:r w:rsidR="00DB047A">
        <w:rPr>
          <w:rFonts w:ascii="Arial" w:hAnsi="Arial" w:cs="Arial"/>
          <w:sz w:val="24"/>
          <w:szCs w:val="24"/>
        </w:rPr>
        <w:t xml:space="preserve"> J</w:t>
      </w:r>
      <w:r>
        <w:rPr>
          <w:rFonts w:ascii="Arial" w:hAnsi="Arial" w:cs="Arial"/>
          <w:sz w:val="24"/>
          <w:szCs w:val="24"/>
        </w:rPr>
        <w:t xml:space="preserve"> 2014; 46: 276-288</w:t>
      </w:r>
    </w:p>
    <w:p w:rsidR="00757A64" w:rsidRDefault="00757A64" w:rsidP="00757A64">
      <w:pPr>
        <w:spacing w:line="240" w:lineRule="auto"/>
        <w:jc w:val="both"/>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Couetil</w:t>
      </w:r>
      <w:proofErr w:type="spellEnd"/>
      <w:r>
        <w:rPr>
          <w:rFonts w:ascii="Arial" w:hAnsi="Arial" w:cs="Arial"/>
          <w:sz w:val="24"/>
          <w:szCs w:val="24"/>
        </w:rPr>
        <w:t xml:space="preserve"> LL, </w:t>
      </w:r>
      <w:proofErr w:type="spellStart"/>
      <w:r>
        <w:rPr>
          <w:rFonts w:ascii="Arial" w:hAnsi="Arial" w:cs="Arial"/>
          <w:sz w:val="24"/>
          <w:szCs w:val="24"/>
        </w:rPr>
        <w:t>Chilcoat</w:t>
      </w:r>
      <w:proofErr w:type="spellEnd"/>
      <w:r>
        <w:rPr>
          <w:rFonts w:ascii="Arial" w:hAnsi="Arial" w:cs="Arial"/>
          <w:sz w:val="24"/>
          <w:szCs w:val="24"/>
        </w:rPr>
        <w:t xml:space="preserve"> CD, </w:t>
      </w:r>
      <w:proofErr w:type="spellStart"/>
      <w:r>
        <w:rPr>
          <w:rFonts w:ascii="Arial" w:hAnsi="Arial" w:cs="Arial"/>
          <w:sz w:val="24"/>
          <w:szCs w:val="24"/>
        </w:rPr>
        <w:t>DeNicola</w:t>
      </w:r>
      <w:proofErr w:type="spellEnd"/>
      <w:r>
        <w:rPr>
          <w:rFonts w:ascii="Arial" w:hAnsi="Arial" w:cs="Arial"/>
          <w:sz w:val="24"/>
          <w:szCs w:val="24"/>
        </w:rPr>
        <w:t xml:space="preserve"> DB, Clark SP, Glickman NW, and Glickman LT</w:t>
      </w:r>
      <w:r w:rsidR="007623F1">
        <w:rPr>
          <w:rFonts w:ascii="Arial" w:hAnsi="Arial" w:cs="Arial"/>
          <w:sz w:val="24"/>
          <w:szCs w:val="24"/>
        </w:rPr>
        <w:t>.</w:t>
      </w:r>
      <w:r>
        <w:rPr>
          <w:rFonts w:ascii="Arial" w:hAnsi="Arial" w:cs="Arial"/>
          <w:sz w:val="24"/>
          <w:szCs w:val="24"/>
        </w:rPr>
        <w:t xml:space="preserve"> Randomised controlled study of inhaled fluticasone propionate, oral administration of </w:t>
      </w:r>
      <w:proofErr w:type="spellStart"/>
      <w:r>
        <w:rPr>
          <w:rFonts w:ascii="Arial" w:hAnsi="Arial" w:cs="Arial"/>
          <w:sz w:val="24"/>
          <w:szCs w:val="24"/>
        </w:rPr>
        <w:t>predenisone</w:t>
      </w:r>
      <w:proofErr w:type="spellEnd"/>
      <w:r>
        <w:rPr>
          <w:rFonts w:ascii="Arial" w:hAnsi="Arial" w:cs="Arial"/>
          <w:sz w:val="24"/>
          <w:szCs w:val="24"/>
        </w:rPr>
        <w:t xml:space="preserve"> and environmental management of horses with r</w:t>
      </w:r>
      <w:r w:rsidR="00296589">
        <w:rPr>
          <w:rFonts w:ascii="Arial" w:hAnsi="Arial" w:cs="Arial"/>
          <w:sz w:val="24"/>
          <w:szCs w:val="24"/>
        </w:rPr>
        <w:t>ecurrent airway obstruction. Am J Vet</w:t>
      </w:r>
      <w:r w:rsidR="005E2EAE">
        <w:rPr>
          <w:rFonts w:ascii="Arial" w:hAnsi="Arial" w:cs="Arial"/>
          <w:sz w:val="24"/>
          <w:szCs w:val="24"/>
        </w:rPr>
        <w:t xml:space="preserve"> Res 2005</w:t>
      </w:r>
      <w:proofErr w:type="gramStart"/>
      <w:r w:rsidR="005E2EAE">
        <w:rPr>
          <w:rFonts w:ascii="Arial" w:hAnsi="Arial" w:cs="Arial"/>
          <w:sz w:val="24"/>
          <w:szCs w:val="24"/>
        </w:rPr>
        <w:t>;  66</w:t>
      </w:r>
      <w:proofErr w:type="gramEnd"/>
      <w:r w:rsidR="005E2EAE">
        <w:rPr>
          <w:rFonts w:ascii="Arial" w:hAnsi="Arial" w:cs="Arial"/>
          <w:sz w:val="24"/>
          <w:szCs w:val="24"/>
        </w:rPr>
        <w:t>: 16</w:t>
      </w:r>
      <w:r w:rsidR="007623F1">
        <w:rPr>
          <w:rFonts w:ascii="Arial" w:hAnsi="Arial" w:cs="Arial"/>
          <w:sz w:val="24"/>
          <w:szCs w:val="24"/>
        </w:rPr>
        <w:t>65- 1674</w:t>
      </w:r>
      <w:r>
        <w:rPr>
          <w:rFonts w:ascii="Arial" w:hAnsi="Arial" w:cs="Arial"/>
          <w:sz w:val="24"/>
          <w:szCs w:val="24"/>
        </w:rPr>
        <w:t xml:space="preserve">  </w:t>
      </w:r>
    </w:p>
    <w:p w:rsidR="00757A64" w:rsidRPr="00A34FC4" w:rsidRDefault="00757A64" w:rsidP="00757A64">
      <w:pPr>
        <w:spacing w:line="240" w:lineRule="auto"/>
        <w:rPr>
          <w:rFonts w:ascii="Arial" w:hAnsi="Arial" w:cs="Arial"/>
          <w:sz w:val="24"/>
          <w:szCs w:val="24"/>
        </w:rPr>
      </w:pPr>
      <w:r>
        <w:rPr>
          <w:rFonts w:ascii="Arial" w:hAnsi="Arial" w:cs="Arial"/>
          <w:sz w:val="24"/>
          <w:szCs w:val="24"/>
        </w:rPr>
        <w:t xml:space="preserve">[12] </w:t>
      </w:r>
      <w:proofErr w:type="spellStart"/>
      <w:r w:rsidRPr="00A34FC4">
        <w:rPr>
          <w:rFonts w:ascii="Arial" w:hAnsi="Arial" w:cs="Arial"/>
          <w:sz w:val="24"/>
          <w:szCs w:val="24"/>
        </w:rPr>
        <w:t>McGorum</w:t>
      </w:r>
      <w:proofErr w:type="spellEnd"/>
      <w:r>
        <w:rPr>
          <w:rFonts w:ascii="Arial" w:hAnsi="Arial" w:cs="Arial"/>
          <w:sz w:val="24"/>
          <w:szCs w:val="24"/>
        </w:rPr>
        <w:t xml:space="preserve"> BC, </w:t>
      </w:r>
      <w:r w:rsidRPr="00A34FC4">
        <w:rPr>
          <w:rFonts w:ascii="Arial" w:hAnsi="Arial" w:cs="Arial"/>
          <w:sz w:val="24"/>
          <w:szCs w:val="24"/>
        </w:rPr>
        <w:t>Dixon</w:t>
      </w:r>
      <w:r>
        <w:rPr>
          <w:rFonts w:ascii="Arial" w:hAnsi="Arial" w:cs="Arial"/>
          <w:sz w:val="24"/>
          <w:szCs w:val="24"/>
        </w:rPr>
        <w:t xml:space="preserve"> PM</w:t>
      </w:r>
      <w:r w:rsidRPr="00A34FC4">
        <w:rPr>
          <w:rFonts w:ascii="Arial" w:hAnsi="Arial" w:cs="Arial"/>
          <w:sz w:val="24"/>
          <w:szCs w:val="24"/>
        </w:rPr>
        <w:t xml:space="preserve">, and </w:t>
      </w:r>
      <w:proofErr w:type="spellStart"/>
      <w:r w:rsidR="007623F1">
        <w:rPr>
          <w:rFonts w:ascii="Arial" w:hAnsi="Arial" w:cs="Arial"/>
          <w:sz w:val="24"/>
          <w:szCs w:val="24"/>
        </w:rPr>
        <w:t>Halliwell</w:t>
      </w:r>
      <w:proofErr w:type="spellEnd"/>
      <w:r w:rsidR="007623F1">
        <w:rPr>
          <w:rFonts w:ascii="Arial" w:hAnsi="Arial" w:cs="Arial"/>
          <w:sz w:val="24"/>
          <w:szCs w:val="24"/>
        </w:rPr>
        <w:t xml:space="preserve"> REW.</w:t>
      </w:r>
      <w:r w:rsidRPr="00A34FC4">
        <w:rPr>
          <w:rFonts w:ascii="Arial" w:hAnsi="Arial" w:cs="Arial"/>
          <w:sz w:val="24"/>
          <w:szCs w:val="24"/>
        </w:rPr>
        <w:t xml:space="preserve">  Evaluation of intradermal mould and antigen testing in the diagnosis of equine chronic obstructive pulmonary disease. </w:t>
      </w:r>
      <w:r w:rsidRPr="00A77CB7">
        <w:rPr>
          <w:rFonts w:ascii="Arial" w:hAnsi="Arial" w:cs="Arial"/>
          <w:sz w:val="24"/>
          <w:szCs w:val="24"/>
        </w:rPr>
        <w:t>Equine Vet J</w:t>
      </w:r>
      <w:r w:rsidRPr="00A34FC4">
        <w:rPr>
          <w:rFonts w:ascii="Arial" w:hAnsi="Arial" w:cs="Arial"/>
          <w:sz w:val="24"/>
          <w:szCs w:val="24"/>
        </w:rPr>
        <w:t xml:space="preserve"> </w:t>
      </w:r>
      <w:r>
        <w:rPr>
          <w:rFonts w:ascii="Arial" w:hAnsi="Arial" w:cs="Arial"/>
          <w:sz w:val="24"/>
          <w:szCs w:val="24"/>
        </w:rPr>
        <w:t xml:space="preserve">1993; </w:t>
      </w:r>
      <w:r w:rsidRPr="00A34FC4">
        <w:rPr>
          <w:rFonts w:ascii="Arial" w:hAnsi="Arial" w:cs="Arial"/>
          <w:sz w:val="24"/>
          <w:szCs w:val="24"/>
        </w:rPr>
        <w:t>25</w:t>
      </w:r>
      <w:r>
        <w:rPr>
          <w:rFonts w:ascii="Arial" w:hAnsi="Arial" w:cs="Arial"/>
          <w:sz w:val="24"/>
          <w:szCs w:val="24"/>
        </w:rPr>
        <w:t>:</w:t>
      </w:r>
      <w:r w:rsidRPr="00A34FC4">
        <w:rPr>
          <w:rFonts w:ascii="Arial" w:hAnsi="Arial" w:cs="Arial"/>
          <w:sz w:val="24"/>
          <w:szCs w:val="24"/>
        </w:rPr>
        <w:t xml:space="preserve"> 273 – 275</w:t>
      </w:r>
    </w:p>
    <w:p w:rsidR="00757A64" w:rsidRPr="00296589" w:rsidRDefault="00757A64" w:rsidP="00757A64">
      <w:pPr>
        <w:spacing w:line="240" w:lineRule="auto"/>
        <w:rPr>
          <w:rFonts w:ascii="Arial" w:hAnsi="Arial" w:cs="Arial"/>
          <w:sz w:val="24"/>
          <w:szCs w:val="24"/>
        </w:rPr>
      </w:pPr>
      <w:r>
        <w:rPr>
          <w:rFonts w:ascii="Arial" w:hAnsi="Arial" w:cs="Arial"/>
          <w:sz w:val="24"/>
          <w:szCs w:val="24"/>
        </w:rPr>
        <w:t xml:space="preserve">[13] </w:t>
      </w:r>
      <w:proofErr w:type="spellStart"/>
      <w:r w:rsidRPr="00A34FC4">
        <w:rPr>
          <w:rFonts w:ascii="Arial" w:hAnsi="Arial" w:cs="Arial"/>
          <w:sz w:val="24"/>
          <w:szCs w:val="24"/>
        </w:rPr>
        <w:t>Kotimaa</w:t>
      </w:r>
      <w:proofErr w:type="spellEnd"/>
      <w:r w:rsidRPr="00A34FC4">
        <w:rPr>
          <w:rFonts w:ascii="Arial" w:hAnsi="Arial" w:cs="Arial"/>
          <w:sz w:val="24"/>
          <w:szCs w:val="24"/>
        </w:rPr>
        <w:t xml:space="preserve">, MH, </w:t>
      </w:r>
      <w:proofErr w:type="spellStart"/>
      <w:r>
        <w:rPr>
          <w:rFonts w:ascii="Arial" w:hAnsi="Arial" w:cs="Arial"/>
          <w:sz w:val="24"/>
          <w:szCs w:val="24"/>
        </w:rPr>
        <w:t>Oksanen</w:t>
      </w:r>
      <w:proofErr w:type="spellEnd"/>
      <w:r>
        <w:rPr>
          <w:rFonts w:ascii="Arial" w:hAnsi="Arial" w:cs="Arial"/>
          <w:sz w:val="24"/>
          <w:szCs w:val="24"/>
        </w:rPr>
        <w:t xml:space="preserve"> L and </w:t>
      </w:r>
      <w:proofErr w:type="spellStart"/>
      <w:r>
        <w:rPr>
          <w:rFonts w:ascii="Arial" w:hAnsi="Arial" w:cs="Arial"/>
          <w:sz w:val="24"/>
          <w:szCs w:val="24"/>
        </w:rPr>
        <w:t>Koskela</w:t>
      </w:r>
      <w:proofErr w:type="spellEnd"/>
      <w:r>
        <w:rPr>
          <w:rFonts w:ascii="Arial" w:hAnsi="Arial" w:cs="Arial"/>
          <w:sz w:val="24"/>
          <w:szCs w:val="24"/>
        </w:rPr>
        <w:t xml:space="preserve"> P</w:t>
      </w:r>
      <w:r w:rsidR="007623F1">
        <w:rPr>
          <w:rFonts w:ascii="Arial" w:hAnsi="Arial" w:cs="Arial"/>
          <w:sz w:val="24"/>
          <w:szCs w:val="24"/>
        </w:rPr>
        <w:t>.</w:t>
      </w:r>
      <w:r>
        <w:rPr>
          <w:rFonts w:ascii="Arial" w:hAnsi="Arial" w:cs="Arial"/>
          <w:sz w:val="24"/>
          <w:szCs w:val="24"/>
        </w:rPr>
        <w:t xml:space="preserve"> </w:t>
      </w:r>
      <w:r w:rsidRPr="00A34FC4">
        <w:rPr>
          <w:rFonts w:ascii="Arial" w:hAnsi="Arial" w:cs="Arial"/>
          <w:sz w:val="24"/>
          <w:szCs w:val="24"/>
        </w:rPr>
        <w:t xml:space="preserve">Feeding and bedding materials as sources of microbial exposure on dairy farms. </w:t>
      </w:r>
      <w:r w:rsidRPr="00296589">
        <w:rPr>
          <w:rFonts w:ascii="Arial" w:hAnsi="Arial" w:cs="Arial"/>
          <w:sz w:val="24"/>
          <w:szCs w:val="24"/>
        </w:rPr>
        <w:t>Scandinavian J of Work, Environment and Health 1991; 17: 117-122</w:t>
      </w:r>
    </w:p>
    <w:p w:rsidR="00757A64" w:rsidRDefault="00757A64" w:rsidP="00757A64">
      <w:pPr>
        <w:spacing w:line="240" w:lineRule="auto"/>
        <w:rPr>
          <w:rFonts w:ascii="Arial" w:hAnsi="Arial" w:cs="Arial"/>
          <w:sz w:val="24"/>
          <w:szCs w:val="24"/>
        </w:rPr>
      </w:pPr>
    </w:p>
    <w:p w:rsidR="00757A64" w:rsidRDefault="00757A64" w:rsidP="00757A64">
      <w:pPr>
        <w:spacing w:line="240" w:lineRule="atLeast"/>
        <w:rPr>
          <w:rFonts w:ascii="Arial" w:hAnsi="Arial" w:cs="Arial"/>
          <w:sz w:val="24"/>
          <w:szCs w:val="24"/>
        </w:rPr>
      </w:pPr>
      <w:r>
        <w:rPr>
          <w:rFonts w:ascii="Arial" w:hAnsi="Arial" w:cs="Arial"/>
          <w:sz w:val="24"/>
          <w:szCs w:val="24"/>
        </w:rPr>
        <w:lastRenderedPageBreak/>
        <w:t>[14] Robinson NE</w:t>
      </w:r>
      <w:r w:rsidR="007623F1">
        <w:rPr>
          <w:rFonts w:ascii="Arial" w:hAnsi="Arial" w:cs="Arial"/>
          <w:sz w:val="24"/>
          <w:szCs w:val="24"/>
        </w:rPr>
        <w:t>.</w:t>
      </w:r>
      <w:r>
        <w:rPr>
          <w:rFonts w:ascii="Arial" w:hAnsi="Arial" w:cs="Arial"/>
          <w:sz w:val="24"/>
          <w:szCs w:val="24"/>
        </w:rPr>
        <w:t xml:space="preserve"> Pathogenesis and management of airway disease. </w:t>
      </w:r>
      <w:proofErr w:type="spellStart"/>
      <w:proofErr w:type="gramStart"/>
      <w:r>
        <w:rPr>
          <w:rFonts w:ascii="Arial" w:hAnsi="Arial" w:cs="Arial"/>
          <w:sz w:val="24"/>
          <w:szCs w:val="24"/>
        </w:rPr>
        <w:t>Proc</w:t>
      </w:r>
      <w:proofErr w:type="spellEnd"/>
      <w:r>
        <w:rPr>
          <w:rFonts w:ascii="Arial" w:hAnsi="Arial" w:cs="Arial"/>
          <w:sz w:val="24"/>
          <w:szCs w:val="24"/>
        </w:rPr>
        <w:t xml:space="preserve">  A</w:t>
      </w:r>
      <w:r w:rsidR="007623F1">
        <w:rPr>
          <w:rFonts w:ascii="Arial" w:hAnsi="Arial" w:cs="Arial"/>
          <w:sz w:val="24"/>
          <w:szCs w:val="24"/>
        </w:rPr>
        <w:t>merican</w:t>
      </w:r>
      <w:proofErr w:type="gramEnd"/>
      <w:r w:rsidR="007623F1">
        <w:rPr>
          <w:rFonts w:ascii="Arial" w:hAnsi="Arial" w:cs="Arial"/>
          <w:sz w:val="24"/>
          <w:szCs w:val="24"/>
        </w:rPr>
        <w:t xml:space="preserve"> </w:t>
      </w:r>
      <w:r>
        <w:rPr>
          <w:rFonts w:ascii="Arial" w:hAnsi="Arial" w:cs="Arial"/>
          <w:sz w:val="24"/>
          <w:szCs w:val="24"/>
        </w:rPr>
        <w:t>A</w:t>
      </w:r>
      <w:r w:rsidR="007623F1">
        <w:rPr>
          <w:rFonts w:ascii="Arial" w:hAnsi="Arial" w:cs="Arial"/>
          <w:sz w:val="24"/>
          <w:szCs w:val="24"/>
        </w:rPr>
        <w:t xml:space="preserve">ssociation </w:t>
      </w:r>
      <w:r>
        <w:rPr>
          <w:rFonts w:ascii="Arial" w:hAnsi="Arial" w:cs="Arial"/>
          <w:sz w:val="24"/>
          <w:szCs w:val="24"/>
        </w:rPr>
        <w:t>E</w:t>
      </w:r>
      <w:r w:rsidR="007623F1">
        <w:rPr>
          <w:rFonts w:ascii="Arial" w:hAnsi="Arial" w:cs="Arial"/>
          <w:sz w:val="24"/>
          <w:szCs w:val="24"/>
        </w:rPr>
        <w:t xml:space="preserve">quine </w:t>
      </w:r>
      <w:r>
        <w:rPr>
          <w:rFonts w:ascii="Arial" w:hAnsi="Arial" w:cs="Arial"/>
          <w:sz w:val="24"/>
          <w:szCs w:val="24"/>
        </w:rPr>
        <w:t>P</w:t>
      </w:r>
      <w:r w:rsidR="007623F1">
        <w:rPr>
          <w:rFonts w:ascii="Arial" w:hAnsi="Arial" w:cs="Arial"/>
          <w:sz w:val="24"/>
          <w:szCs w:val="24"/>
        </w:rPr>
        <w:t>ractitioners</w:t>
      </w:r>
      <w:r>
        <w:rPr>
          <w:rFonts w:ascii="Arial" w:hAnsi="Arial" w:cs="Arial"/>
          <w:sz w:val="24"/>
          <w:szCs w:val="24"/>
        </w:rPr>
        <w:t xml:space="preserve"> 1997; 43:106-115</w:t>
      </w:r>
    </w:p>
    <w:p w:rsidR="00757A64" w:rsidRPr="00A34FC4" w:rsidRDefault="00757A64" w:rsidP="00757A64">
      <w:pPr>
        <w:spacing w:line="240" w:lineRule="auto"/>
        <w:rPr>
          <w:rFonts w:ascii="Arial" w:hAnsi="Arial" w:cs="Arial"/>
          <w:sz w:val="24"/>
          <w:szCs w:val="24"/>
        </w:rPr>
      </w:pPr>
      <w:r>
        <w:rPr>
          <w:rFonts w:ascii="Arial" w:hAnsi="Arial" w:cs="Arial"/>
          <w:sz w:val="24"/>
          <w:szCs w:val="24"/>
        </w:rPr>
        <w:t xml:space="preserve">[15] </w:t>
      </w:r>
      <w:r w:rsidR="007623F1">
        <w:rPr>
          <w:rFonts w:ascii="Arial" w:hAnsi="Arial" w:cs="Arial"/>
          <w:sz w:val="24"/>
          <w:szCs w:val="24"/>
        </w:rPr>
        <w:t xml:space="preserve">Moore-Colyer MJS, and Auger E-J. </w:t>
      </w:r>
      <w:r>
        <w:rPr>
          <w:rFonts w:ascii="Arial" w:hAnsi="Arial" w:cs="Arial"/>
          <w:sz w:val="24"/>
          <w:szCs w:val="24"/>
        </w:rPr>
        <w:t>The effect of design and</w:t>
      </w:r>
      <w:r w:rsidRPr="00A34FC4">
        <w:rPr>
          <w:rFonts w:ascii="Arial" w:hAnsi="Arial" w:cs="Arial"/>
          <w:sz w:val="24"/>
          <w:szCs w:val="24"/>
        </w:rPr>
        <w:t xml:space="preserve"> management regime on the resp</w:t>
      </w:r>
      <w:r w:rsidR="00296589">
        <w:rPr>
          <w:rFonts w:ascii="Arial" w:hAnsi="Arial" w:cs="Arial"/>
          <w:sz w:val="24"/>
          <w:szCs w:val="24"/>
        </w:rPr>
        <w:t>irable particle concentrations in</w:t>
      </w:r>
      <w:r w:rsidRPr="00A34FC4">
        <w:rPr>
          <w:rFonts w:ascii="Arial" w:hAnsi="Arial" w:cs="Arial"/>
          <w:sz w:val="24"/>
          <w:szCs w:val="24"/>
        </w:rPr>
        <w:t xml:space="preserve"> 2 different types of horse stables. </w:t>
      </w:r>
      <w:r w:rsidRPr="00424A3F">
        <w:rPr>
          <w:rFonts w:ascii="Arial" w:hAnsi="Arial" w:cs="Arial"/>
          <w:sz w:val="24"/>
          <w:szCs w:val="24"/>
        </w:rPr>
        <w:t xml:space="preserve">Proceedings of </w:t>
      </w:r>
      <w:proofErr w:type="spellStart"/>
      <w:r w:rsidRPr="00424A3F">
        <w:rPr>
          <w:rFonts w:ascii="Arial" w:hAnsi="Arial" w:cs="Arial"/>
          <w:sz w:val="24"/>
          <w:szCs w:val="24"/>
        </w:rPr>
        <w:t>equi</w:t>
      </w:r>
      <w:proofErr w:type="spellEnd"/>
      <w:r w:rsidRPr="00424A3F">
        <w:rPr>
          <w:rFonts w:ascii="Arial" w:hAnsi="Arial" w:cs="Arial"/>
          <w:sz w:val="24"/>
          <w:szCs w:val="24"/>
        </w:rPr>
        <w:t>-meeting infrastructures</w:t>
      </w:r>
      <w:r>
        <w:rPr>
          <w:rFonts w:ascii="Arial" w:hAnsi="Arial" w:cs="Arial"/>
          <w:sz w:val="24"/>
          <w:szCs w:val="24"/>
        </w:rPr>
        <w:t xml:space="preserve"> 2014; </w:t>
      </w:r>
      <w:r w:rsidRPr="00A34FC4">
        <w:rPr>
          <w:rFonts w:ascii="Arial" w:hAnsi="Arial" w:cs="Arial"/>
          <w:sz w:val="24"/>
          <w:szCs w:val="24"/>
        </w:rPr>
        <w:t xml:space="preserve">Lion </w:t>
      </w:r>
      <w:proofErr w:type="spellStart"/>
      <w:r w:rsidRPr="00A34FC4">
        <w:rPr>
          <w:rFonts w:ascii="Arial" w:hAnsi="Arial" w:cs="Arial"/>
          <w:sz w:val="24"/>
          <w:szCs w:val="24"/>
        </w:rPr>
        <w:t>D’Angers</w:t>
      </w:r>
      <w:proofErr w:type="spellEnd"/>
      <w:r w:rsidRPr="00A34FC4">
        <w:rPr>
          <w:rFonts w:ascii="Arial" w:hAnsi="Arial" w:cs="Arial"/>
          <w:sz w:val="24"/>
          <w:szCs w:val="24"/>
        </w:rPr>
        <w:t xml:space="preserve">, </w:t>
      </w:r>
      <w:r>
        <w:rPr>
          <w:rFonts w:ascii="Arial" w:hAnsi="Arial" w:cs="Arial"/>
          <w:sz w:val="24"/>
          <w:szCs w:val="24"/>
        </w:rPr>
        <w:t>O</w:t>
      </w:r>
      <w:r w:rsidRPr="00A34FC4">
        <w:rPr>
          <w:rFonts w:ascii="Arial" w:hAnsi="Arial" w:cs="Arial"/>
          <w:sz w:val="24"/>
          <w:szCs w:val="24"/>
        </w:rPr>
        <w:t xml:space="preserve">ct   </w:t>
      </w:r>
    </w:p>
    <w:p w:rsidR="00757A64" w:rsidRPr="006A71EB" w:rsidRDefault="00757A64" w:rsidP="00757A64">
      <w:pPr>
        <w:spacing w:line="240" w:lineRule="atLeast"/>
        <w:rPr>
          <w:rFonts w:ascii="Arial" w:hAnsi="Arial" w:cs="Arial"/>
          <w:sz w:val="24"/>
          <w:szCs w:val="24"/>
        </w:rPr>
      </w:pPr>
    </w:p>
    <w:p w:rsidR="00757A64" w:rsidRDefault="00757A64" w:rsidP="00757A64">
      <w:pPr>
        <w:spacing w:line="240" w:lineRule="auto"/>
        <w:rPr>
          <w:rFonts w:ascii="Arial" w:hAnsi="Arial" w:cs="Arial"/>
          <w:sz w:val="24"/>
          <w:szCs w:val="24"/>
        </w:rPr>
      </w:pPr>
      <w:r>
        <w:rPr>
          <w:rFonts w:ascii="Arial" w:hAnsi="Arial" w:cs="Arial"/>
          <w:sz w:val="24"/>
          <w:szCs w:val="24"/>
        </w:rPr>
        <w:t xml:space="preserve">[16] Gerber VA, Lindberg, A C. </w:t>
      </w:r>
      <w:proofErr w:type="spellStart"/>
      <w:r>
        <w:rPr>
          <w:rFonts w:ascii="Arial" w:hAnsi="Arial" w:cs="Arial"/>
          <w:sz w:val="24"/>
          <w:szCs w:val="24"/>
        </w:rPr>
        <w:t>Berney</w:t>
      </w:r>
      <w:proofErr w:type="spellEnd"/>
      <w:r>
        <w:rPr>
          <w:rFonts w:ascii="Arial" w:hAnsi="Arial" w:cs="Arial"/>
          <w:sz w:val="24"/>
          <w:szCs w:val="24"/>
        </w:rPr>
        <w:t xml:space="preserve"> AC, and Robinson NE</w:t>
      </w:r>
      <w:r w:rsidR="007623F1">
        <w:rPr>
          <w:rFonts w:ascii="Arial" w:hAnsi="Arial" w:cs="Arial"/>
          <w:sz w:val="24"/>
          <w:szCs w:val="24"/>
        </w:rPr>
        <w:t>.</w:t>
      </w:r>
      <w:r>
        <w:rPr>
          <w:rFonts w:ascii="Arial" w:hAnsi="Arial" w:cs="Arial"/>
          <w:sz w:val="24"/>
          <w:szCs w:val="24"/>
        </w:rPr>
        <w:t xml:space="preserve"> Airway mucous in recurrent airway obstruction and short term response to environmental challenge</w:t>
      </w:r>
      <w:r w:rsidR="00296589">
        <w:rPr>
          <w:rFonts w:ascii="Arial" w:hAnsi="Arial" w:cs="Arial"/>
          <w:sz w:val="24"/>
          <w:szCs w:val="24"/>
        </w:rPr>
        <w:t>. J</w:t>
      </w:r>
      <w:r>
        <w:rPr>
          <w:rFonts w:ascii="Arial" w:hAnsi="Arial" w:cs="Arial"/>
          <w:sz w:val="24"/>
          <w:szCs w:val="24"/>
        </w:rPr>
        <w:t xml:space="preserve"> Vet Intern Med 2004; 18: 92-97</w:t>
      </w:r>
    </w:p>
    <w:p w:rsidR="00757A64" w:rsidRDefault="00757A64" w:rsidP="00757A64">
      <w:pPr>
        <w:spacing w:line="240" w:lineRule="auto"/>
        <w:rPr>
          <w:rFonts w:ascii="Arial" w:hAnsi="Arial" w:cs="Arial"/>
          <w:sz w:val="24"/>
          <w:szCs w:val="24"/>
        </w:rPr>
      </w:pPr>
    </w:p>
    <w:p w:rsidR="00757A64" w:rsidRPr="00A34FC4" w:rsidRDefault="00757A64" w:rsidP="00757A64">
      <w:pPr>
        <w:spacing w:line="240" w:lineRule="auto"/>
        <w:jc w:val="both"/>
        <w:rPr>
          <w:rFonts w:ascii="Arial" w:hAnsi="Arial" w:cs="Arial"/>
          <w:sz w:val="24"/>
          <w:szCs w:val="24"/>
        </w:rPr>
      </w:pPr>
      <w:r>
        <w:rPr>
          <w:rFonts w:ascii="Arial" w:hAnsi="Arial" w:cs="Arial"/>
          <w:sz w:val="24"/>
          <w:szCs w:val="24"/>
        </w:rPr>
        <w:t>[17] Moore-Colyer MJS</w:t>
      </w:r>
      <w:r w:rsidR="007623F1">
        <w:rPr>
          <w:rFonts w:ascii="Arial" w:hAnsi="Arial" w:cs="Arial"/>
          <w:sz w:val="24"/>
          <w:szCs w:val="24"/>
        </w:rPr>
        <w:t>.</w:t>
      </w:r>
      <w:r>
        <w:rPr>
          <w:rFonts w:ascii="Arial" w:hAnsi="Arial" w:cs="Arial"/>
          <w:sz w:val="24"/>
          <w:szCs w:val="24"/>
        </w:rPr>
        <w:t xml:space="preserve"> </w:t>
      </w:r>
      <w:r w:rsidRPr="00A34FC4">
        <w:rPr>
          <w:rFonts w:ascii="Arial" w:hAnsi="Arial" w:cs="Arial"/>
          <w:sz w:val="24"/>
          <w:szCs w:val="24"/>
        </w:rPr>
        <w:t xml:space="preserve">The effects of soaking hay fodder for horses on dust and </w:t>
      </w:r>
      <w:r>
        <w:rPr>
          <w:rFonts w:ascii="Arial" w:hAnsi="Arial" w:cs="Arial"/>
          <w:sz w:val="24"/>
          <w:szCs w:val="24"/>
        </w:rPr>
        <w:t>m</w:t>
      </w:r>
      <w:r w:rsidR="00296589">
        <w:rPr>
          <w:rFonts w:ascii="Arial" w:hAnsi="Arial" w:cs="Arial"/>
          <w:sz w:val="24"/>
          <w:szCs w:val="24"/>
        </w:rPr>
        <w:t xml:space="preserve">ineral content. Animal Science </w:t>
      </w:r>
      <w:r>
        <w:rPr>
          <w:rFonts w:ascii="Arial" w:hAnsi="Arial" w:cs="Arial"/>
          <w:sz w:val="24"/>
          <w:szCs w:val="24"/>
        </w:rPr>
        <w:t xml:space="preserve">1996; </w:t>
      </w:r>
      <w:r w:rsidRPr="00A34FC4">
        <w:rPr>
          <w:rFonts w:ascii="Arial" w:hAnsi="Arial" w:cs="Arial"/>
          <w:sz w:val="24"/>
          <w:szCs w:val="24"/>
        </w:rPr>
        <w:t>63</w:t>
      </w:r>
      <w:r>
        <w:rPr>
          <w:rFonts w:ascii="Arial" w:hAnsi="Arial" w:cs="Arial"/>
          <w:sz w:val="24"/>
          <w:szCs w:val="24"/>
        </w:rPr>
        <w:t>:</w:t>
      </w:r>
      <w:r w:rsidRPr="00A34FC4">
        <w:rPr>
          <w:rFonts w:ascii="Arial" w:hAnsi="Arial" w:cs="Arial"/>
          <w:sz w:val="24"/>
          <w:szCs w:val="24"/>
        </w:rPr>
        <w:t xml:space="preserve"> 337-342</w:t>
      </w:r>
    </w:p>
    <w:p w:rsidR="00757A64" w:rsidRPr="00A34FC4" w:rsidRDefault="00757A64" w:rsidP="00757A64">
      <w:pPr>
        <w:spacing w:line="240" w:lineRule="auto"/>
        <w:jc w:val="both"/>
        <w:rPr>
          <w:rFonts w:ascii="Arial" w:hAnsi="Arial" w:cs="Arial"/>
          <w:sz w:val="24"/>
          <w:szCs w:val="24"/>
        </w:rPr>
      </w:pPr>
      <w:r>
        <w:rPr>
          <w:rFonts w:ascii="Arial" w:hAnsi="Arial" w:cs="Arial"/>
          <w:sz w:val="24"/>
          <w:szCs w:val="24"/>
        </w:rPr>
        <w:t>[18] Blackman</w:t>
      </w:r>
      <w:r w:rsidRPr="00A34FC4">
        <w:rPr>
          <w:rFonts w:ascii="Arial" w:hAnsi="Arial" w:cs="Arial"/>
          <w:sz w:val="24"/>
          <w:szCs w:val="24"/>
        </w:rPr>
        <w:t xml:space="preserve"> </w:t>
      </w:r>
      <w:r>
        <w:rPr>
          <w:rFonts w:ascii="Arial" w:hAnsi="Arial" w:cs="Arial"/>
          <w:sz w:val="24"/>
          <w:szCs w:val="24"/>
        </w:rPr>
        <w:t xml:space="preserve">M, </w:t>
      </w:r>
      <w:r w:rsidRPr="00A34FC4">
        <w:rPr>
          <w:rFonts w:ascii="Arial" w:hAnsi="Arial" w:cs="Arial"/>
          <w:sz w:val="24"/>
          <w:szCs w:val="24"/>
        </w:rPr>
        <w:t>and Moore-Colyer</w:t>
      </w:r>
      <w:r>
        <w:rPr>
          <w:rFonts w:ascii="Arial" w:hAnsi="Arial" w:cs="Arial"/>
          <w:sz w:val="24"/>
          <w:szCs w:val="24"/>
        </w:rPr>
        <w:t xml:space="preserve"> MJS</w:t>
      </w:r>
      <w:r w:rsidR="007623F1">
        <w:rPr>
          <w:rFonts w:ascii="Arial" w:hAnsi="Arial" w:cs="Arial"/>
          <w:sz w:val="24"/>
          <w:szCs w:val="24"/>
        </w:rPr>
        <w:t>.</w:t>
      </w:r>
      <w:r w:rsidRPr="00A34FC4">
        <w:rPr>
          <w:rFonts w:ascii="Arial" w:hAnsi="Arial" w:cs="Arial"/>
          <w:sz w:val="24"/>
          <w:szCs w:val="24"/>
        </w:rPr>
        <w:t xml:space="preserve">  Hay for horses: the effects of three different wetting treatments on dust and mineral content. Animal Science</w:t>
      </w:r>
      <w:r>
        <w:rPr>
          <w:rFonts w:ascii="Arial" w:hAnsi="Arial" w:cs="Arial"/>
          <w:sz w:val="24"/>
          <w:szCs w:val="24"/>
        </w:rPr>
        <w:t xml:space="preserve"> 1998; </w:t>
      </w:r>
      <w:r w:rsidRPr="00A34FC4">
        <w:rPr>
          <w:rFonts w:ascii="Arial" w:hAnsi="Arial" w:cs="Arial"/>
          <w:sz w:val="24"/>
          <w:szCs w:val="24"/>
        </w:rPr>
        <w:t>66</w:t>
      </w:r>
      <w:r>
        <w:rPr>
          <w:rFonts w:ascii="Arial" w:hAnsi="Arial" w:cs="Arial"/>
          <w:sz w:val="24"/>
          <w:szCs w:val="24"/>
        </w:rPr>
        <w:t xml:space="preserve">: </w:t>
      </w:r>
      <w:r w:rsidRPr="00A34FC4">
        <w:rPr>
          <w:rFonts w:ascii="Arial" w:hAnsi="Arial" w:cs="Arial"/>
          <w:sz w:val="24"/>
          <w:szCs w:val="24"/>
        </w:rPr>
        <w:t>745-750</w:t>
      </w:r>
    </w:p>
    <w:p w:rsidR="00757A64" w:rsidRPr="00A34FC4" w:rsidRDefault="00757A64" w:rsidP="00757A64">
      <w:pPr>
        <w:shd w:val="clear" w:color="auto" w:fill="FFFFFF"/>
        <w:spacing w:after="0" w:line="240" w:lineRule="auto"/>
        <w:textAlignment w:val="baseline"/>
        <w:rPr>
          <w:rFonts w:ascii="Arial" w:eastAsia="Arial Unicode MS" w:hAnsi="Arial" w:cs="Arial"/>
          <w:sz w:val="24"/>
          <w:szCs w:val="24"/>
        </w:rPr>
      </w:pPr>
    </w:p>
    <w:p w:rsidR="00757A64" w:rsidRDefault="00757A64" w:rsidP="00757A64">
      <w:pPr>
        <w:spacing w:line="240" w:lineRule="atLeast"/>
        <w:rPr>
          <w:rFonts w:ascii="Arial" w:hAnsi="Arial" w:cs="Arial"/>
          <w:sz w:val="24"/>
          <w:szCs w:val="24"/>
        </w:rPr>
      </w:pPr>
      <w:r>
        <w:rPr>
          <w:rFonts w:ascii="Arial" w:hAnsi="Arial" w:cs="Arial"/>
          <w:sz w:val="24"/>
          <w:szCs w:val="24"/>
        </w:rPr>
        <w:t xml:space="preserve">[19] </w:t>
      </w:r>
      <w:r w:rsidRPr="006A71EB">
        <w:rPr>
          <w:rFonts w:ascii="Arial" w:hAnsi="Arial" w:cs="Arial"/>
          <w:sz w:val="24"/>
          <w:szCs w:val="24"/>
        </w:rPr>
        <w:t>Longland</w:t>
      </w:r>
      <w:r>
        <w:rPr>
          <w:rFonts w:ascii="Arial" w:hAnsi="Arial" w:cs="Arial"/>
          <w:sz w:val="24"/>
          <w:szCs w:val="24"/>
        </w:rPr>
        <w:t xml:space="preserve"> AC</w:t>
      </w:r>
      <w:r w:rsidRPr="006A71EB">
        <w:rPr>
          <w:rFonts w:ascii="Arial" w:hAnsi="Arial" w:cs="Arial"/>
          <w:sz w:val="24"/>
          <w:szCs w:val="24"/>
        </w:rPr>
        <w:t>, Barefoot</w:t>
      </w:r>
      <w:r>
        <w:rPr>
          <w:rFonts w:ascii="Arial" w:hAnsi="Arial" w:cs="Arial"/>
          <w:sz w:val="24"/>
          <w:szCs w:val="24"/>
        </w:rPr>
        <w:t xml:space="preserve"> C, and </w:t>
      </w:r>
      <w:r w:rsidRPr="006A71EB">
        <w:rPr>
          <w:rFonts w:ascii="Arial" w:hAnsi="Arial" w:cs="Arial"/>
          <w:sz w:val="24"/>
          <w:szCs w:val="24"/>
        </w:rPr>
        <w:t>Harris</w:t>
      </w:r>
      <w:r>
        <w:rPr>
          <w:rFonts w:ascii="Arial" w:hAnsi="Arial" w:cs="Arial"/>
          <w:sz w:val="24"/>
          <w:szCs w:val="24"/>
        </w:rPr>
        <w:t xml:space="preserve"> PA</w:t>
      </w:r>
      <w:r w:rsidR="007623F1">
        <w:rPr>
          <w:rFonts w:ascii="Arial" w:hAnsi="Arial" w:cs="Arial"/>
          <w:sz w:val="24"/>
          <w:szCs w:val="24"/>
        </w:rPr>
        <w:t>.</w:t>
      </w:r>
      <w:r w:rsidRPr="006A71EB">
        <w:rPr>
          <w:rFonts w:ascii="Arial" w:hAnsi="Arial" w:cs="Arial"/>
          <w:sz w:val="24"/>
          <w:szCs w:val="24"/>
        </w:rPr>
        <w:t xml:space="preserve"> The loss of water soluble carbohydrate and soluble protein from nine different hays soaked in water for up to 16 hours. J</w:t>
      </w:r>
      <w:r w:rsidR="00296589">
        <w:rPr>
          <w:rFonts w:ascii="Arial" w:hAnsi="Arial" w:cs="Arial"/>
          <w:sz w:val="24"/>
          <w:szCs w:val="24"/>
        </w:rPr>
        <w:t xml:space="preserve"> Equine Vet </w:t>
      </w:r>
      <w:proofErr w:type="spellStart"/>
      <w:r w:rsidR="00296589">
        <w:rPr>
          <w:rFonts w:ascii="Arial" w:hAnsi="Arial" w:cs="Arial"/>
          <w:sz w:val="24"/>
          <w:szCs w:val="24"/>
        </w:rPr>
        <w:t>Sci</w:t>
      </w:r>
      <w:proofErr w:type="spellEnd"/>
      <w:r w:rsidRPr="006A71EB">
        <w:rPr>
          <w:rFonts w:ascii="Arial" w:hAnsi="Arial" w:cs="Arial"/>
          <w:sz w:val="24"/>
          <w:szCs w:val="24"/>
        </w:rPr>
        <w:t xml:space="preserve"> </w:t>
      </w:r>
      <w:r>
        <w:rPr>
          <w:rFonts w:ascii="Arial" w:hAnsi="Arial" w:cs="Arial"/>
          <w:sz w:val="24"/>
          <w:szCs w:val="24"/>
        </w:rPr>
        <w:t xml:space="preserve">2009; </w:t>
      </w:r>
      <w:r w:rsidRPr="006A71EB">
        <w:rPr>
          <w:rFonts w:ascii="Arial" w:hAnsi="Arial" w:cs="Arial"/>
          <w:sz w:val="24"/>
          <w:szCs w:val="24"/>
        </w:rPr>
        <w:t>29</w:t>
      </w:r>
      <w:r>
        <w:rPr>
          <w:rFonts w:ascii="Arial" w:hAnsi="Arial" w:cs="Arial"/>
          <w:sz w:val="24"/>
          <w:szCs w:val="24"/>
        </w:rPr>
        <w:t>:</w:t>
      </w:r>
      <w:r w:rsidRPr="006A71EB">
        <w:rPr>
          <w:rFonts w:ascii="Arial" w:hAnsi="Arial" w:cs="Arial"/>
          <w:sz w:val="24"/>
          <w:szCs w:val="24"/>
        </w:rPr>
        <w:t xml:space="preserve"> 383-384</w:t>
      </w:r>
    </w:p>
    <w:p w:rsidR="00757A64" w:rsidRDefault="00757A64" w:rsidP="00757A64">
      <w:pPr>
        <w:spacing w:line="240" w:lineRule="auto"/>
        <w:rPr>
          <w:rStyle w:val="apple-style-span"/>
          <w:rFonts w:ascii="Arial" w:hAnsi="Arial" w:cs="Arial"/>
          <w:color w:val="000000"/>
          <w:sz w:val="24"/>
          <w:szCs w:val="24"/>
          <w:shd w:val="clear" w:color="auto" w:fill="FFFFFF"/>
        </w:rPr>
      </w:pPr>
      <w:r>
        <w:rPr>
          <w:rFonts w:ascii="Arial" w:hAnsi="Arial" w:cs="Arial"/>
          <w:sz w:val="24"/>
          <w:szCs w:val="24"/>
        </w:rPr>
        <w:t xml:space="preserve">[20] </w:t>
      </w:r>
      <w:r w:rsidRPr="00A34FC4">
        <w:rPr>
          <w:rStyle w:val="apple-style-span"/>
          <w:rFonts w:ascii="Arial" w:hAnsi="Arial" w:cs="Arial"/>
          <w:color w:val="000000"/>
          <w:sz w:val="24"/>
          <w:szCs w:val="24"/>
          <w:shd w:val="clear" w:color="auto" w:fill="FFFFFF"/>
        </w:rPr>
        <w:t xml:space="preserve">Moore-Colyer, </w:t>
      </w:r>
      <w:r>
        <w:rPr>
          <w:rStyle w:val="apple-style-span"/>
          <w:rFonts w:ascii="Arial" w:hAnsi="Arial" w:cs="Arial"/>
          <w:color w:val="000000"/>
          <w:sz w:val="24"/>
          <w:szCs w:val="24"/>
          <w:shd w:val="clear" w:color="auto" w:fill="FFFFFF"/>
        </w:rPr>
        <w:t>MJS, and Fillery, BG</w:t>
      </w:r>
      <w:r w:rsidR="007623F1">
        <w:rPr>
          <w:rStyle w:val="apple-style-span"/>
          <w:rFonts w:ascii="Arial" w:hAnsi="Arial" w:cs="Arial"/>
          <w:color w:val="000000"/>
          <w:sz w:val="24"/>
          <w:szCs w:val="24"/>
          <w:shd w:val="clear" w:color="auto" w:fill="FFFFFF"/>
        </w:rPr>
        <w:t>.</w:t>
      </w:r>
      <w:r w:rsidRPr="00A34FC4">
        <w:rPr>
          <w:rStyle w:val="apple-style-span"/>
          <w:rFonts w:ascii="Arial" w:hAnsi="Arial" w:cs="Arial"/>
          <w:color w:val="000000"/>
          <w:sz w:val="24"/>
          <w:szCs w:val="24"/>
          <w:shd w:val="clear" w:color="auto" w:fill="FFFFFF"/>
        </w:rPr>
        <w:t xml:space="preserve"> </w:t>
      </w:r>
      <w:proofErr w:type="gramStart"/>
      <w:r w:rsidRPr="00A34FC4">
        <w:rPr>
          <w:rStyle w:val="apple-style-span"/>
          <w:rFonts w:ascii="Arial" w:hAnsi="Arial" w:cs="Arial"/>
          <w:color w:val="000000"/>
          <w:sz w:val="24"/>
          <w:szCs w:val="24"/>
          <w:shd w:val="clear" w:color="auto" w:fill="FFFFFF"/>
        </w:rPr>
        <w:t>The effect of three different treatments on the respirable particle content, total viable count and mould concentrations in hay for horses.</w:t>
      </w:r>
      <w:proofErr w:type="gramEnd"/>
      <w:r w:rsidRPr="00A34FC4">
        <w:rPr>
          <w:rStyle w:val="apple-style-span"/>
          <w:rFonts w:ascii="Arial" w:hAnsi="Arial" w:cs="Arial"/>
          <w:color w:val="000000"/>
          <w:sz w:val="24"/>
          <w:szCs w:val="24"/>
          <w:shd w:val="clear" w:color="auto" w:fill="FFFFFF"/>
        </w:rPr>
        <w:t xml:space="preserve"> In: </w:t>
      </w:r>
      <w:proofErr w:type="spellStart"/>
      <w:r w:rsidR="007623F1" w:rsidRPr="00A34FC4">
        <w:rPr>
          <w:rStyle w:val="apple-style-span"/>
          <w:rFonts w:ascii="Arial" w:hAnsi="Arial" w:cs="Arial"/>
          <w:color w:val="000000"/>
          <w:sz w:val="24"/>
          <w:szCs w:val="24"/>
          <w:shd w:val="clear" w:color="auto" w:fill="FFFFFF"/>
        </w:rPr>
        <w:t>Saastamoinen</w:t>
      </w:r>
      <w:proofErr w:type="spellEnd"/>
      <w:r w:rsidR="007623F1">
        <w:rPr>
          <w:rStyle w:val="apple-style-span"/>
          <w:rFonts w:ascii="Arial" w:hAnsi="Arial" w:cs="Arial"/>
          <w:color w:val="000000"/>
          <w:sz w:val="24"/>
          <w:szCs w:val="24"/>
          <w:shd w:val="clear" w:color="auto" w:fill="FFFFFF"/>
        </w:rPr>
        <w:t xml:space="preserve"> M</w:t>
      </w:r>
      <w:r w:rsidR="007623F1" w:rsidRPr="00A34FC4">
        <w:rPr>
          <w:rStyle w:val="apple-style-span"/>
          <w:rFonts w:ascii="Arial" w:hAnsi="Arial" w:cs="Arial"/>
          <w:color w:val="000000"/>
          <w:sz w:val="24"/>
          <w:szCs w:val="24"/>
          <w:shd w:val="clear" w:color="auto" w:fill="FFFFFF"/>
        </w:rPr>
        <w:t xml:space="preserve">, </w:t>
      </w:r>
      <w:proofErr w:type="spellStart"/>
      <w:r w:rsidR="007623F1" w:rsidRPr="00A34FC4">
        <w:rPr>
          <w:rStyle w:val="apple-style-span"/>
          <w:rFonts w:ascii="Arial" w:hAnsi="Arial" w:cs="Arial"/>
          <w:color w:val="000000"/>
          <w:sz w:val="24"/>
          <w:szCs w:val="24"/>
          <w:shd w:val="clear" w:color="auto" w:fill="FFFFFF"/>
        </w:rPr>
        <w:t>Fradin</w:t>
      </w:r>
      <w:r w:rsidR="007623F1">
        <w:rPr>
          <w:rStyle w:val="apple-style-span"/>
          <w:rFonts w:ascii="Arial" w:hAnsi="Arial" w:cs="Arial"/>
          <w:color w:val="000000"/>
          <w:sz w:val="24"/>
          <w:szCs w:val="24"/>
          <w:shd w:val="clear" w:color="auto" w:fill="FFFFFF"/>
        </w:rPr>
        <w:t>ho</w:t>
      </w:r>
      <w:proofErr w:type="spellEnd"/>
      <w:r w:rsidR="007623F1">
        <w:rPr>
          <w:rStyle w:val="apple-style-span"/>
          <w:rFonts w:ascii="Arial" w:hAnsi="Arial" w:cs="Arial"/>
          <w:color w:val="000000"/>
          <w:sz w:val="24"/>
          <w:szCs w:val="24"/>
          <w:shd w:val="clear" w:color="auto" w:fill="FFFFFF"/>
        </w:rPr>
        <w:t xml:space="preserve"> MJ, Santos AS, and </w:t>
      </w:r>
      <w:proofErr w:type="spellStart"/>
      <w:r w:rsidR="007623F1">
        <w:rPr>
          <w:rStyle w:val="apple-style-span"/>
          <w:rFonts w:ascii="Arial" w:hAnsi="Arial" w:cs="Arial"/>
          <w:color w:val="000000"/>
          <w:sz w:val="24"/>
          <w:szCs w:val="24"/>
          <w:shd w:val="clear" w:color="auto" w:fill="FFFFFF"/>
        </w:rPr>
        <w:t>Miraglia</w:t>
      </w:r>
      <w:proofErr w:type="spellEnd"/>
      <w:r w:rsidR="007623F1">
        <w:rPr>
          <w:rStyle w:val="apple-style-span"/>
          <w:rFonts w:ascii="Arial" w:hAnsi="Arial" w:cs="Arial"/>
          <w:color w:val="000000"/>
          <w:sz w:val="24"/>
          <w:szCs w:val="24"/>
          <w:shd w:val="clear" w:color="auto" w:fill="FFFFFF"/>
        </w:rPr>
        <w:t xml:space="preserve"> N, editors. </w:t>
      </w:r>
      <w:r w:rsidRPr="00A34FC4">
        <w:rPr>
          <w:rStyle w:val="apple-style-span"/>
          <w:rFonts w:ascii="Arial" w:hAnsi="Arial" w:cs="Arial"/>
          <w:color w:val="000000"/>
          <w:sz w:val="24"/>
          <w:szCs w:val="24"/>
          <w:shd w:val="clear" w:color="auto" w:fill="FFFFFF"/>
        </w:rPr>
        <w:t>Forages and grazing in horse nutrition.</w:t>
      </w:r>
      <w:r w:rsidR="00E61634">
        <w:rPr>
          <w:rStyle w:val="apple-style-span"/>
          <w:rFonts w:ascii="Arial" w:hAnsi="Arial" w:cs="Arial"/>
          <w:color w:val="000000"/>
          <w:sz w:val="24"/>
          <w:szCs w:val="24"/>
          <w:shd w:val="clear" w:color="auto" w:fill="FFFFFF"/>
        </w:rPr>
        <w:t xml:space="preserve"> </w:t>
      </w:r>
      <w:r w:rsidR="00E61634" w:rsidRPr="00A34FC4">
        <w:rPr>
          <w:rStyle w:val="apple-style-span"/>
          <w:rFonts w:ascii="Arial" w:hAnsi="Arial" w:cs="Arial"/>
          <w:color w:val="000000"/>
          <w:sz w:val="24"/>
          <w:szCs w:val="24"/>
          <w:shd w:val="clear" w:color="auto" w:fill="FFFFFF"/>
        </w:rPr>
        <w:t>EAAP publication No. 132</w:t>
      </w:r>
      <w:r w:rsidR="007623F1">
        <w:rPr>
          <w:rStyle w:val="apple-style-span"/>
          <w:rFonts w:ascii="Arial" w:hAnsi="Arial" w:cs="Arial"/>
          <w:color w:val="000000"/>
          <w:sz w:val="24"/>
          <w:szCs w:val="24"/>
          <w:shd w:val="clear" w:color="auto" w:fill="FFFFFF"/>
        </w:rPr>
        <w:t xml:space="preserve"> 2012;</w:t>
      </w:r>
      <w:r w:rsidR="00E61634">
        <w:rPr>
          <w:rStyle w:val="apple-style-span"/>
          <w:rFonts w:ascii="Arial" w:hAnsi="Arial" w:cs="Arial"/>
          <w:color w:val="000000"/>
          <w:sz w:val="24"/>
          <w:szCs w:val="24"/>
          <w:shd w:val="clear" w:color="auto" w:fill="FFFFFF"/>
        </w:rPr>
        <w:t xml:space="preserve"> </w:t>
      </w:r>
      <w:r w:rsidRPr="00A34FC4">
        <w:rPr>
          <w:rStyle w:val="apple-style-span"/>
          <w:rFonts w:ascii="Arial" w:hAnsi="Arial" w:cs="Arial"/>
          <w:color w:val="000000"/>
          <w:sz w:val="24"/>
          <w:szCs w:val="24"/>
          <w:shd w:val="clear" w:color="auto" w:fill="FFFFFF"/>
        </w:rPr>
        <w:t>p 101-107</w:t>
      </w:r>
    </w:p>
    <w:p w:rsidR="00E61634" w:rsidRDefault="00E61634" w:rsidP="00757A64">
      <w:pPr>
        <w:spacing w:line="240" w:lineRule="auto"/>
        <w:rPr>
          <w:rStyle w:val="apple-style-span"/>
          <w:rFonts w:ascii="Arial" w:hAnsi="Arial" w:cs="Arial"/>
          <w:color w:val="000000"/>
          <w:sz w:val="24"/>
          <w:szCs w:val="24"/>
          <w:shd w:val="clear" w:color="auto" w:fill="FFFFFF"/>
        </w:rPr>
      </w:pPr>
    </w:p>
    <w:p w:rsidR="00757A64" w:rsidRPr="00887CF1" w:rsidRDefault="00757A64" w:rsidP="00757A64">
      <w:pPr>
        <w:spacing w:line="240" w:lineRule="auto"/>
        <w:rPr>
          <w:rFonts w:ascii="Arial" w:hAnsi="Arial" w:cs="Arial"/>
          <w:color w:val="FF0000"/>
          <w:sz w:val="24"/>
          <w:szCs w:val="24"/>
        </w:rPr>
      </w:pPr>
      <w:r>
        <w:rPr>
          <w:rFonts w:ascii="Arial" w:hAnsi="Arial" w:cs="Arial"/>
          <w:sz w:val="24"/>
          <w:szCs w:val="24"/>
        </w:rPr>
        <w:t>[21] Moore-Colyer MJS</w:t>
      </w:r>
      <w:proofErr w:type="gramStart"/>
      <w:r>
        <w:rPr>
          <w:rFonts w:ascii="Arial" w:hAnsi="Arial" w:cs="Arial"/>
          <w:sz w:val="24"/>
          <w:szCs w:val="24"/>
        </w:rPr>
        <w:t xml:space="preserve">,  </w:t>
      </w:r>
      <w:proofErr w:type="spellStart"/>
      <w:r>
        <w:rPr>
          <w:rFonts w:ascii="Arial" w:hAnsi="Arial" w:cs="Arial"/>
          <w:sz w:val="24"/>
          <w:szCs w:val="24"/>
        </w:rPr>
        <w:t>Lumbis</w:t>
      </w:r>
      <w:proofErr w:type="spellEnd"/>
      <w:proofErr w:type="gramEnd"/>
      <w:r>
        <w:rPr>
          <w:rFonts w:ascii="Arial" w:hAnsi="Arial" w:cs="Arial"/>
          <w:sz w:val="24"/>
          <w:szCs w:val="24"/>
        </w:rPr>
        <w:t xml:space="preserve"> K</w:t>
      </w:r>
      <w:r w:rsidRPr="00A34FC4">
        <w:rPr>
          <w:rFonts w:ascii="Arial" w:hAnsi="Arial" w:cs="Arial"/>
          <w:sz w:val="24"/>
          <w:szCs w:val="24"/>
        </w:rPr>
        <w:t xml:space="preserve">, </w:t>
      </w:r>
      <w:r>
        <w:rPr>
          <w:rFonts w:ascii="Arial" w:hAnsi="Arial" w:cs="Arial"/>
          <w:sz w:val="24"/>
          <w:szCs w:val="24"/>
        </w:rPr>
        <w:t>Longland AC, and Harris PA</w:t>
      </w:r>
      <w:r w:rsidR="007623F1">
        <w:rPr>
          <w:rFonts w:ascii="Arial" w:hAnsi="Arial" w:cs="Arial"/>
          <w:sz w:val="24"/>
          <w:szCs w:val="24"/>
        </w:rPr>
        <w:t xml:space="preserve">. </w:t>
      </w:r>
      <w:r w:rsidRPr="00A34FC4">
        <w:rPr>
          <w:rFonts w:ascii="Arial" w:hAnsi="Arial" w:cs="Arial"/>
          <w:sz w:val="24"/>
          <w:szCs w:val="24"/>
          <w:vertAlign w:val="superscript"/>
        </w:rPr>
        <w:t xml:space="preserve"> </w:t>
      </w:r>
      <w:proofErr w:type="gramStart"/>
      <w:r w:rsidRPr="00A34FC4">
        <w:rPr>
          <w:rFonts w:ascii="Arial" w:hAnsi="Arial" w:cs="Arial"/>
          <w:sz w:val="24"/>
          <w:szCs w:val="24"/>
        </w:rPr>
        <w:t>The effect of five different wetting treatments on the nutrient content and microbial concentration in hay for horses</w:t>
      </w:r>
      <w:r w:rsidR="00296589">
        <w:rPr>
          <w:rFonts w:ascii="Arial" w:hAnsi="Arial" w:cs="Arial"/>
          <w:sz w:val="24"/>
          <w:szCs w:val="24"/>
        </w:rPr>
        <w:t>.</w:t>
      </w:r>
      <w:proofErr w:type="gramEnd"/>
      <w:r w:rsidRPr="00A34FC4">
        <w:rPr>
          <w:rFonts w:ascii="Arial" w:hAnsi="Arial" w:cs="Arial"/>
          <w:sz w:val="24"/>
          <w:szCs w:val="24"/>
        </w:rPr>
        <w:t xml:space="preserve"> </w:t>
      </w:r>
      <w:r w:rsidRPr="00887CF1">
        <w:rPr>
          <w:rFonts w:ascii="Arial" w:hAnsi="Arial" w:cs="Arial"/>
          <w:sz w:val="24"/>
          <w:szCs w:val="24"/>
        </w:rPr>
        <w:t xml:space="preserve">PLOS </w:t>
      </w:r>
      <w:proofErr w:type="gramStart"/>
      <w:r w:rsidRPr="00887CF1">
        <w:rPr>
          <w:rFonts w:ascii="Arial" w:hAnsi="Arial" w:cs="Arial"/>
          <w:sz w:val="24"/>
          <w:szCs w:val="24"/>
        </w:rPr>
        <w:t>One  2014</w:t>
      </w:r>
      <w:proofErr w:type="gramEnd"/>
      <w:r w:rsidR="00296589">
        <w:rPr>
          <w:rFonts w:ascii="Arial" w:hAnsi="Arial" w:cs="Arial"/>
          <w:sz w:val="24"/>
          <w:szCs w:val="24"/>
        </w:rPr>
        <w:t>;</w:t>
      </w:r>
      <w:r w:rsidRPr="00887CF1">
        <w:rPr>
          <w:rFonts w:ascii="Arial" w:hAnsi="Arial" w:cs="Arial"/>
          <w:sz w:val="24"/>
          <w:szCs w:val="24"/>
        </w:rPr>
        <w:t xml:space="preserve"> 26</w:t>
      </w:r>
      <w:r>
        <w:rPr>
          <w:rFonts w:ascii="Arial" w:hAnsi="Arial" w:cs="Arial"/>
          <w:sz w:val="24"/>
          <w:szCs w:val="24"/>
        </w:rPr>
        <w:t>:</w:t>
      </w:r>
      <w:r w:rsidRPr="00A34FC4">
        <w:rPr>
          <w:rFonts w:ascii="Arial" w:hAnsi="Arial" w:cs="Arial"/>
          <w:i/>
          <w:sz w:val="24"/>
          <w:szCs w:val="24"/>
        </w:rPr>
        <w:t xml:space="preserve"> </w:t>
      </w:r>
      <w:r>
        <w:rPr>
          <w:rFonts w:ascii="Arial" w:hAnsi="Arial" w:cs="Arial"/>
          <w:sz w:val="24"/>
          <w:szCs w:val="24"/>
        </w:rPr>
        <w:t>1-14</w:t>
      </w:r>
    </w:p>
    <w:p w:rsidR="00757A64" w:rsidRDefault="00757A64" w:rsidP="00757A64">
      <w:pPr>
        <w:spacing w:line="240" w:lineRule="auto"/>
        <w:jc w:val="both"/>
        <w:rPr>
          <w:rFonts w:ascii="Arial" w:hAnsi="Arial" w:cs="Arial"/>
          <w:sz w:val="24"/>
          <w:szCs w:val="24"/>
        </w:rPr>
      </w:pPr>
      <w:proofErr w:type="gramStart"/>
      <w:r>
        <w:rPr>
          <w:rFonts w:ascii="Arial" w:hAnsi="Arial" w:cs="Arial"/>
          <w:sz w:val="24"/>
          <w:szCs w:val="24"/>
        </w:rPr>
        <w:t xml:space="preserve">[22] </w:t>
      </w:r>
      <w:proofErr w:type="spellStart"/>
      <w:r>
        <w:rPr>
          <w:rFonts w:ascii="Arial" w:hAnsi="Arial" w:cs="Arial"/>
          <w:sz w:val="24"/>
          <w:szCs w:val="24"/>
        </w:rPr>
        <w:t>Warr</w:t>
      </w:r>
      <w:proofErr w:type="spellEnd"/>
      <w:r>
        <w:rPr>
          <w:rFonts w:ascii="Arial" w:hAnsi="Arial" w:cs="Arial"/>
          <w:sz w:val="24"/>
          <w:szCs w:val="24"/>
        </w:rPr>
        <w:t xml:space="preserve"> EM, and </w:t>
      </w:r>
      <w:proofErr w:type="spellStart"/>
      <w:r>
        <w:rPr>
          <w:rFonts w:ascii="Arial" w:hAnsi="Arial" w:cs="Arial"/>
          <w:sz w:val="24"/>
          <w:szCs w:val="24"/>
        </w:rPr>
        <w:t>Petch</w:t>
      </w:r>
      <w:proofErr w:type="spellEnd"/>
      <w:r>
        <w:rPr>
          <w:rFonts w:ascii="Arial" w:hAnsi="Arial" w:cs="Arial"/>
          <w:sz w:val="24"/>
          <w:szCs w:val="24"/>
        </w:rPr>
        <w:t xml:space="preserve"> JL</w:t>
      </w:r>
      <w:r w:rsidR="007623F1">
        <w:rPr>
          <w:rFonts w:ascii="Arial" w:hAnsi="Arial" w:cs="Arial"/>
          <w:sz w:val="24"/>
          <w:szCs w:val="24"/>
        </w:rPr>
        <w:t>.</w:t>
      </w:r>
      <w:proofErr w:type="gramEnd"/>
      <w:r w:rsidRPr="00A34FC4">
        <w:rPr>
          <w:rFonts w:ascii="Arial" w:hAnsi="Arial" w:cs="Arial"/>
          <w:sz w:val="24"/>
          <w:szCs w:val="24"/>
        </w:rPr>
        <w:t xml:space="preserve">  Effects of soaking hay on its nutrit</w:t>
      </w:r>
      <w:r w:rsidR="00296589">
        <w:rPr>
          <w:rFonts w:ascii="Arial" w:hAnsi="Arial" w:cs="Arial"/>
          <w:sz w:val="24"/>
          <w:szCs w:val="24"/>
        </w:rPr>
        <w:t>ional quality. Equine Vet</w:t>
      </w:r>
      <w:r w:rsidRPr="00A34FC4">
        <w:rPr>
          <w:rFonts w:ascii="Arial" w:hAnsi="Arial" w:cs="Arial"/>
          <w:sz w:val="24"/>
          <w:szCs w:val="24"/>
        </w:rPr>
        <w:t xml:space="preserve"> Education </w:t>
      </w:r>
      <w:r>
        <w:rPr>
          <w:rFonts w:ascii="Arial" w:hAnsi="Arial" w:cs="Arial"/>
          <w:sz w:val="24"/>
          <w:szCs w:val="24"/>
        </w:rPr>
        <w:t xml:space="preserve">1992; </w:t>
      </w:r>
      <w:r w:rsidRPr="00A34FC4">
        <w:rPr>
          <w:rFonts w:ascii="Arial" w:hAnsi="Arial" w:cs="Arial"/>
          <w:sz w:val="24"/>
          <w:szCs w:val="24"/>
        </w:rPr>
        <w:t xml:space="preserve">5: </w:t>
      </w:r>
      <w:r>
        <w:rPr>
          <w:rFonts w:ascii="Arial" w:hAnsi="Arial" w:cs="Arial"/>
          <w:sz w:val="24"/>
          <w:szCs w:val="24"/>
        </w:rPr>
        <w:t>1</w:t>
      </w:r>
      <w:r w:rsidRPr="00A34FC4">
        <w:rPr>
          <w:rFonts w:ascii="Arial" w:hAnsi="Arial" w:cs="Arial"/>
          <w:sz w:val="24"/>
          <w:szCs w:val="24"/>
        </w:rPr>
        <w:t>69-171</w:t>
      </w:r>
    </w:p>
    <w:p w:rsidR="00757A64" w:rsidRPr="00A34FC4" w:rsidRDefault="00757A64" w:rsidP="00757A64">
      <w:pPr>
        <w:spacing w:line="240" w:lineRule="auto"/>
        <w:rPr>
          <w:rFonts w:ascii="Arial" w:hAnsi="Arial" w:cs="Arial"/>
          <w:sz w:val="24"/>
          <w:szCs w:val="24"/>
        </w:rPr>
      </w:pPr>
      <w:r>
        <w:rPr>
          <w:rFonts w:ascii="Arial" w:hAnsi="Arial" w:cs="Arial"/>
          <w:sz w:val="24"/>
          <w:szCs w:val="24"/>
        </w:rPr>
        <w:t xml:space="preserve">[23] </w:t>
      </w:r>
      <w:r w:rsidRPr="00A34FC4">
        <w:rPr>
          <w:rFonts w:ascii="Arial" w:hAnsi="Arial" w:cs="Arial"/>
          <w:sz w:val="24"/>
          <w:szCs w:val="24"/>
        </w:rPr>
        <w:t xml:space="preserve">Kaya GI, </w:t>
      </w:r>
      <w:proofErr w:type="spellStart"/>
      <w:r w:rsidRPr="00A34FC4">
        <w:rPr>
          <w:rFonts w:ascii="Arial" w:hAnsi="Arial" w:cs="Arial"/>
          <w:sz w:val="24"/>
          <w:szCs w:val="24"/>
        </w:rPr>
        <w:t>Som</w:t>
      </w:r>
      <w:r>
        <w:rPr>
          <w:rFonts w:ascii="Arial" w:hAnsi="Arial" w:cs="Arial"/>
          <w:sz w:val="24"/>
          <w:szCs w:val="24"/>
        </w:rPr>
        <w:t>merfeld-Stur</w:t>
      </w:r>
      <w:proofErr w:type="spellEnd"/>
      <w:r>
        <w:rPr>
          <w:rFonts w:ascii="Arial" w:hAnsi="Arial" w:cs="Arial"/>
          <w:sz w:val="24"/>
          <w:szCs w:val="24"/>
        </w:rPr>
        <w:t xml:space="preserve"> and </w:t>
      </w:r>
      <w:proofErr w:type="spellStart"/>
      <w:r>
        <w:rPr>
          <w:rFonts w:ascii="Arial" w:hAnsi="Arial" w:cs="Arial"/>
          <w:sz w:val="24"/>
          <w:szCs w:val="24"/>
        </w:rPr>
        <w:t>Iben</w:t>
      </w:r>
      <w:proofErr w:type="spellEnd"/>
      <w:r>
        <w:rPr>
          <w:rFonts w:ascii="Arial" w:hAnsi="Arial" w:cs="Arial"/>
          <w:sz w:val="24"/>
          <w:szCs w:val="24"/>
        </w:rPr>
        <w:t xml:space="preserve"> C</w:t>
      </w:r>
      <w:r w:rsidR="007623F1">
        <w:rPr>
          <w:rFonts w:ascii="Arial" w:hAnsi="Arial" w:cs="Arial"/>
          <w:sz w:val="24"/>
          <w:szCs w:val="24"/>
        </w:rPr>
        <w:t>.</w:t>
      </w:r>
      <w:r>
        <w:rPr>
          <w:rFonts w:ascii="Arial" w:hAnsi="Arial" w:cs="Arial"/>
          <w:sz w:val="24"/>
          <w:szCs w:val="24"/>
        </w:rPr>
        <w:t xml:space="preserve"> </w:t>
      </w:r>
      <w:r w:rsidRPr="00A34FC4">
        <w:rPr>
          <w:rFonts w:ascii="Arial" w:hAnsi="Arial" w:cs="Arial"/>
          <w:sz w:val="24"/>
          <w:szCs w:val="24"/>
        </w:rPr>
        <w:t xml:space="preserve">Risk factors of colic of horses in Austria. </w:t>
      </w:r>
      <w:proofErr w:type="gramStart"/>
      <w:r w:rsidR="00A3533F">
        <w:rPr>
          <w:rFonts w:ascii="Arial" w:hAnsi="Arial" w:cs="Arial"/>
          <w:sz w:val="24"/>
          <w:szCs w:val="24"/>
        </w:rPr>
        <w:t>J</w:t>
      </w:r>
      <w:r w:rsidRPr="00887CF1">
        <w:rPr>
          <w:rFonts w:ascii="Arial" w:hAnsi="Arial" w:cs="Arial"/>
          <w:sz w:val="24"/>
          <w:szCs w:val="24"/>
        </w:rPr>
        <w:t xml:space="preserve"> Animal Physiology and Animal Nutrition</w:t>
      </w:r>
      <w:r>
        <w:rPr>
          <w:rFonts w:ascii="Arial" w:hAnsi="Arial" w:cs="Arial"/>
          <w:sz w:val="24"/>
          <w:szCs w:val="24"/>
        </w:rPr>
        <w:t xml:space="preserve"> 2009;</w:t>
      </w:r>
      <w:r w:rsidRPr="00A34FC4">
        <w:rPr>
          <w:rFonts w:ascii="Arial" w:hAnsi="Arial" w:cs="Arial"/>
          <w:sz w:val="24"/>
          <w:szCs w:val="24"/>
        </w:rPr>
        <w:t xml:space="preserve"> 93: 339-349.</w:t>
      </w:r>
      <w:proofErr w:type="gramEnd"/>
    </w:p>
    <w:p w:rsidR="00757A64" w:rsidRDefault="00757A64" w:rsidP="00757A64">
      <w:pPr>
        <w:pStyle w:val="BodyText"/>
        <w:jc w:val="left"/>
        <w:outlineLvl w:val="0"/>
        <w:rPr>
          <w:rFonts w:cs="Arial"/>
          <w:szCs w:val="24"/>
        </w:rPr>
      </w:pPr>
      <w:r>
        <w:rPr>
          <w:rFonts w:cs="Arial"/>
          <w:szCs w:val="24"/>
        </w:rPr>
        <w:t>[24]</w:t>
      </w:r>
      <w:r w:rsidRPr="00B43D0F">
        <w:rPr>
          <w:rFonts w:cs="Arial"/>
          <w:szCs w:val="24"/>
        </w:rPr>
        <w:t xml:space="preserve"> </w:t>
      </w:r>
      <w:r>
        <w:rPr>
          <w:rFonts w:cs="Arial"/>
          <w:szCs w:val="24"/>
        </w:rPr>
        <w:t>Stockdale C, Moore-Colyer MJS</w:t>
      </w:r>
      <w:r w:rsidR="0098794C">
        <w:rPr>
          <w:rFonts w:cs="Arial"/>
          <w:szCs w:val="24"/>
        </w:rPr>
        <w:t>.</w:t>
      </w:r>
      <w:r>
        <w:rPr>
          <w:rFonts w:cs="Arial"/>
          <w:szCs w:val="24"/>
        </w:rPr>
        <w:t xml:space="preserve"> </w:t>
      </w:r>
      <w:r w:rsidRPr="006A71EB">
        <w:rPr>
          <w:rFonts w:cs="Arial"/>
          <w:bCs/>
          <w:iCs/>
          <w:szCs w:val="24"/>
        </w:rPr>
        <w:t xml:space="preserve">Steaming hay for horses: The effect of three different treatments on the respirable particle numbers in hay treated in the Haygain </w:t>
      </w:r>
      <w:r w:rsidR="00936E9C">
        <w:rPr>
          <w:rFonts w:cs="Arial"/>
          <w:bCs/>
          <w:iCs/>
          <w:szCs w:val="24"/>
        </w:rPr>
        <w:t>steamer. In:</w:t>
      </w:r>
      <w:r w:rsidRPr="006A71EB">
        <w:rPr>
          <w:rFonts w:cs="Arial"/>
          <w:szCs w:val="24"/>
        </w:rPr>
        <w:t xml:space="preserve"> </w:t>
      </w:r>
      <w:r w:rsidR="007623F1" w:rsidRPr="006A71EB">
        <w:rPr>
          <w:rFonts w:cs="Arial"/>
          <w:szCs w:val="24"/>
        </w:rPr>
        <w:t xml:space="preserve">Ellis A, Longland AC, </w:t>
      </w:r>
      <w:proofErr w:type="spellStart"/>
      <w:r w:rsidR="007623F1" w:rsidRPr="006A71EB">
        <w:rPr>
          <w:rFonts w:cs="Arial"/>
          <w:szCs w:val="24"/>
        </w:rPr>
        <w:t>Coenen</w:t>
      </w:r>
      <w:proofErr w:type="spellEnd"/>
      <w:r w:rsidR="007623F1" w:rsidRPr="006A71EB">
        <w:rPr>
          <w:rFonts w:cs="Arial"/>
          <w:szCs w:val="24"/>
        </w:rPr>
        <w:t xml:space="preserve"> M and </w:t>
      </w:r>
      <w:proofErr w:type="spellStart"/>
      <w:r w:rsidR="007623F1" w:rsidRPr="006A71EB">
        <w:rPr>
          <w:rFonts w:cs="Arial"/>
          <w:szCs w:val="24"/>
        </w:rPr>
        <w:t>Miraglia</w:t>
      </w:r>
      <w:proofErr w:type="spellEnd"/>
      <w:r w:rsidR="007623F1" w:rsidRPr="006A71EB">
        <w:rPr>
          <w:rFonts w:cs="Arial"/>
          <w:szCs w:val="24"/>
        </w:rPr>
        <w:t xml:space="preserve"> N,</w:t>
      </w:r>
      <w:r w:rsidR="007623F1">
        <w:rPr>
          <w:rFonts w:cs="Arial"/>
          <w:szCs w:val="24"/>
        </w:rPr>
        <w:t xml:space="preserve"> </w:t>
      </w:r>
      <w:proofErr w:type="spellStart"/>
      <w:r w:rsidR="007623F1">
        <w:rPr>
          <w:rFonts w:cs="Arial"/>
          <w:szCs w:val="24"/>
        </w:rPr>
        <w:t>editors.</w:t>
      </w:r>
      <w:r w:rsidRPr="006A71EB">
        <w:rPr>
          <w:rFonts w:cs="Arial"/>
          <w:szCs w:val="24"/>
        </w:rPr>
        <w:t>The</w:t>
      </w:r>
      <w:proofErr w:type="spellEnd"/>
      <w:r w:rsidRPr="006A71EB">
        <w:rPr>
          <w:rFonts w:cs="Arial"/>
          <w:szCs w:val="24"/>
        </w:rPr>
        <w:t xml:space="preserve"> Impact of nutrition on the health and welfare of hor</w:t>
      </w:r>
      <w:r w:rsidR="00936E9C">
        <w:rPr>
          <w:rFonts w:cs="Arial"/>
          <w:szCs w:val="24"/>
        </w:rPr>
        <w:t>ses. EAAP Publication no 128</w:t>
      </w:r>
      <w:r w:rsidR="007623F1">
        <w:rPr>
          <w:rFonts w:cs="Arial"/>
          <w:szCs w:val="24"/>
        </w:rPr>
        <w:t xml:space="preserve"> 2010</w:t>
      </w:r>
      <w:proofErr w:type="gramStart"/>
      <w:r w:rsidR="007623F1">
        <w:rPr>
          <w:rFonts w:cs="Arial"/>
          <w:szCs w:val="24"/>
        </w:rPr>
        <w:t>;</w:t>
      </w:r>
      <w:r w:rsidRPr="006A71EB">
        <w:rPr>
          <w:rFonts w:cs="Arial"/>
          <w:szCs w:val="24"/>
        </w:rPr>
        <w:t>136</w:t>
      </w:r>
      <w:proofErr w:type="gramEnd"/>
      <w:r w:rsidRPr="006A71EB">
        <w:rPr>
          <w:rFonts w:cs="Arial"/>
          <w:szCs w:val="24"/>
        </w:rPr>
        <w:t>-138</w:t>
      </w:r>
    </w:p>
    <w:p w:rsidR="00E61634" w:rsidRDefault="00E61634" w:rsidP="00757A64">
      <w:pPr>
        <w:pStyle w:val="BodyText"/>
        <w:jc w:val="left"/>
        <w:outlineLvl w:val="0"/>
        <w:rPr>
          <w:rFonts w:cs="Arial"/>
          <w:szCs w:val="24"/>
        </w:rPr>
      </w:pPr>
    </w:p>
    <w:p w:rsidR="00757A64" w:rsidRDefault="00757A64" w:rsidP="00757A64">
      <w:pPr>
        <w:spacing w:line="240" w:lineRule="atLeast"/>
        <w:rPr>
          <w:rFonts w:ascii="Arial" w:hAnsi="Arial" w:cs="Arial"/>
          <w:sz w:val="24"/>
          <w:szCs w:val="24"/>
        </w:rPr>
      </w:pPr>
    </w:p>
    <w:p w:rsidR="00757A64" w:rsidRPr="00B43D0F" w:rsidRDefault="00757A64" w:rsidP="00757A64">
      <w:pPr>
        <w:pStyle w:val="BodyText"/>
        <w:jc w:val="left"/>
        <w:outlineLvl w:val="0"/>
        <w:rPr>
          <w:rFonts w:cs="Arial"/>
          <w:szCs w:val="24"/>
        </w:rPr>
      </w:pPr>
      <w:r>
        <w:rPr>
          <w:rFonts w:cs="Arial"/>
          <w:szCs w:val="24"/>
        </w:rPr>
        <w:lastRenderedPageBreak/>
        <w:t xml:space="preserve">[25] </w:t>
      </w:r>
      <w:r w:rsidRPr="00B43D0F">
        <w:rPr>
          <w:rFonts w:cs="Arial"/>
          <w:szCs w:val="24"/>
        </w:rPr>
        <w:t xml:space="preserve">James </w:t>
      </w:r>
      <w:r>
        <w:rPr>
          <w:rFonts w:cs="Arial"/>
          <w:szCs w:val="24"/>
        </w:rPr>
        <w:t xml:space="preserve">R, and </w:t>
      </w:r>
      <w:r w:rsidRPr="00B43D0F">
        <w:rPr>
          <w:rFonts w:cs="Arial"/>
          <w:szCs w:val="24"/>
        </w:rPr>
        <w:t>Moore-Colyer</w:t>
      </w:r>
      <w:r>
        <w:rPr>
          <w:rFonts w:cs="Arial"/>
          <w:szCs w:val="24"/>
        </w:rPr>
        <w:t xml:space="preserve"> MJS</w:t>
      </w:r>
      <w:r w:rsidR="0098794C">
        <w:rPr>
          <w:rFonts w:cs="Arial"/>
          <w:szCs w:val="24"/>
        </w:rPr>
        <w:t>.</w:t>
      </w:r>
      <w:r w:rsidRPr="00B43D0F">
        <w:rPr>
          <w:rFonts w:cs="Arial"/>
          <w:szCs w:val="24"/>
        </w:rPr>
        <w:t xml:space="preserve"> </w:t>
      </w:r>
      <w:proofErr w:type="gramStart"/>
      <w:r w:rsidRPr="00B43D0F">
        <w:rPr>
          <w:rFonts w:cs="Arial"/>
          <w:szCs w:val="24"/>
        </w:rPr>
        <w:t>Determination of the microbial contamination in dry and steamed hay.</w:t>
      </w:r>
      <w:proofErr w:type="gramEnd"/>
      <w:r w:rsidRPr="00B43D0F">
        <w:rPr>
          <w:rFonts w:cs="Arial"/>
          <w:szCs w:val="24"/>
        </w:rPr>
        <w:t xml:space="preserve"> </w:t>
      </w:r>
      <w:r w:rsidR="00936E9C">
        <w:rPr>
          <w:rFonts w:cs="Arial"/>
          <w:szCs w:val="24"/>
        </w:rPr>
        <w:t>In:</w:t>
      </w:r>
      <w:r w:rsidRPr="00B43D0F">
        <w:rPr>
          <w:rFonts w:cs="Arial"/>
          <w:szCs w:val="24"/>
        </w:rPr>
        <w:t xml:space="preserve"> </w:t>
      </w:r>
      <w:r w:rsidR="0098794C" w:rsidRPr="00B43D0F">
        <w:rPr>
          <w:rFonts w:cs="Arial"/>
          <w:szCs w:val="24"/>
        </w:rPr>
        <w:t>Ellis</w:t>
      </w:r>
      <w:r w:rsidR="0098794C">
        <w:rPr>
          <w:rFonts w:cs="Arial"/>
          <w:szCs w:val="24"/>
        </w:rPr>
        <w:t xml:space="preserve"> A</w:t>
      </w:r>
      <w:r w:rsidR="0098794C" w:rsidRPr="00B43D0F">
        <w:rPr>
          <w:rFonts w:cs="Arial"/>
          <w:szCs w:val="24"/>
        </w:rPr>
        <w:t xml:space="preserve">, </w:t>
      </w:r>
      <w:r w:rsidR="0098794C">
        <w:rPr>
          <w:rFonts w:cs="Arial"/>
          <w:szCs w:val="24"/>
        </w:rPr>
        <w:t>Longland AC,</w:t>
      </w:r>
      <w:r w:rsidR="0098794C" w:rsidRPr="00B43D0F">
        <w:rPr>
          <w:rFonts w:cs="Arial"/>
          <w:szCs w:val="24"/>
        </w:rPr>
        <w:t xml:space="preserve"> </w:t>
      </w:r>
      <w:proofErr w:type="spellStart"/>
      <w:r w:rsidR="0098794C" w:rsidRPr="00B43D0F">
        <w:rPr>
          <w:rFonts w:cs="Arial"/>
          <w:szCs w:val="24"/>
        </w:rPr>
        <w:t>Coenen</w:t>
      </w:r>
      <w:proofErr w:type="spellEnd"/>
      <w:r w:rsidR="0098794C">
        <w:rPr>
          <w:rFonts w:cs="Arial"/>
          <w:szCs w:val="24"/>
        </w:rPr>
        <w:t xml:space="preserve"> M</w:t>
      </w:r>
      <w:r w:rsidR="0098794C" w:rsidRPr="00B43D0F">
        <w:rPr>
          <w:rFonts w:cs="Arial"/>
          <w:szCs w:val="24"/>
        </w:rPr>
        <w:t xml:space="preserve">, and </w:t>
      </w:r>
      <w:proofErr w:type="spellStart"/>
      <w:r w:rsidR="0098794C" w:rsidRPr="00B43D0F">
        <w:rPr>
          <w:rFonts w:cs="Arial"/>
          <w:szCs w:val="24"/>
        </w:rPr>
        <w:t>Miraglia</w:t>
      </w:r>
      <w:proofErr w:type="spellEnd"/>
      <w:r w:rsidR="0098794C">
        <w:rPr>
          <w:rFonts w:cs="Arial"/>
          <w:szCs w:val="24"/>
        </w:rPr>
        <w:t xml:space="preserve"> N, </w:t>
      </w:r>
      <w:proofErr w:type="spellStart"/>
      <w:r w:rsidR="0098794C">
        <w:rPr>
          <w:rFonts w:cs="Arial"/>
          <w:szCs w:val="24"/>
        </w:rPr>
        <w:t>editors.</w:t>
      </w:r>
      <w:r w:rsidRPr="00B43D0F">
        <w:rPr>
          <w:rFonts w:cs="Arial"/>
          <w:szCs w:val="24"/>
        </w:rPr>
        <w:t>The</w:t>
      </w:r>
      <w:proofErr w:type="spellEnd"/>
      <w:r w:rsidRPr="00B43D0F">
        <w:rPr>
          <w:rFonts w:cs="Arial"/>
          <w:szCs w:val="24"/>
        </w:rPr>
        <w:t xml:space="preserve"> Impact of nutrition on the</w:t>
      </w:r>
      <w:r w:rsidR="0098794C">
        <w:rPr>
          <w:rFonts w:cs="Arial"/>
          <w:szCs w:val="24"/>
        </w:rPr>
        <w:t xml:space="preserve"> health and welfare of horses. </w:t>
      </w:r>
      <w:r w:rsidR="00936E9C">
        <w:rPr>
          <w:rFonts w:cs="Arial"/>
          <w:szCs w:val="24"/>
        </w:rPr>
        <w:t>EAAP publication no 128</w:t>
      </w:r>
      <w:r w:rsidR="0098794C">
        <w:rPr>
          <w:rFonts w:cs="Arial"/>
          <w:szCs w:val="24"/>
        </w:rPr>
        <w:t xml:space="preserve"> 2010;</w:t>
      </w:r>
      <w:r w:rsidR="00936E9C">
        <w:rPr>
          <w:rFonts w:cs="Arial"/>
          <w:szCs w:val="24"/>
        </w:rPr>
        <w:t xml:space="preserve"> </w:t>
      </w:r>
      <w:r w:rsidRPr="00B43D0F">
        <w:rPr>
          <w:rFonts w:cs="Arial"/>
          <w:szCs w:val="24"/>
        </w:rPr>
        <w:t>128-132</w:t>
      </w:r>
    </w:p>
    <w:p w:rsidR="00757A64" w:rsidRPr="00B43D0F" w:rsidRDefault="00757A64" w:rsidP="00757A64">
      <w:pPr>
        <w:spacing w:line="240" w:lineRule="atLeast"/>
        <w:rPr>
          <w:rFonts w:ascii="Arial" w:hAnsi="Arial" w:cs="Arial"/>
          <w:sz w:val="24"/>
          <w:szCs w:val="24"/>
        </w:rPr>
      </w:pPr>
    </w:p>
    <w:p w:rsidR="00757A64" w:rsidRPr="00A34FC4" w:rsidRDefault="00757A64" w:rsidP="00757A64">
      <w:pPr>
        <w:spacing w:line="240" w:lineRule="auto"/>
        <w:jc w:val="both"/>
        <w:rPr>
          <w:rFonts w:ascii="Arial" w:hAnsi="Arial" w:cs="Arial"/>
          <w:sz w:val="24"/>
          <w:szCs w:val="24"/>
        </w:rPr>
      </w:pPr>
      <w:r>
        <w:rPr>
          <w:rFonts w:ascii="Arial" w:hAnsi="Arial" w:cs="Arial"/>
          <w:sz w:val="24"/>
          <w:szCs w:val="24"/>
        </w:rPr>
        <w:t xml:space="preserve">[26] Genstat, </w:t>
      </w:r>
      <w:r w:rsidR="00936E9C">
        <w:rPr>
          <w:rFonts w:ascii="Arial" w:hAnsi="Arial" w:cs="Arial"/>
          <w:sz w:val="24"/>
          <w:szCs w:val="24"/>
        </w:rPr>
        <w:t>Statistical Software.</w:t>
      </w:r>
      <w:r w:rsidRPr="00A34FC4">
        <w:rPr>
          <w:rFonts w:ascii="Arial" w:hAnsi="Arial" w:cs="Arial"/>
          <w:sz w:val="24"/>
          <w:szCs w:val="24"/>
        </w:rPr>
        <w:t xml:space="preserve"> Laws of Agricultural Trust</w:t>
      </w:r>
      <w:r w:rsidR="0098794C">
        <w:rPr>
          <w:rFonts w:ascii="Arial" w:hAnsi="Arial" w:cs="Arial"/>
          <w:sz w:val="24"/>
          <w:szCs w:val="24"/>
        </w:rPr>
        <w:t xml:space="preserve">, </w:t>
      </w:r>
      <w:r w:rsidRPr="00A34FC4">
        <w:rPr>
          <w:rFonts w:ascii="Arial" w:hAnsi="Arial" w:cs="Arial"/>
          <w:sz w:val="24"/>
          <w:szCs w:val="24"/>
        </w:rPr>
        <w:t>VSN International</w:t>
      </w:r>
      <w:r w:rsidR="0098794C">
        <w:rPr>
          <w:rFonts w:ascii="Arial" w:hAnsi="Arial" w:cs="Arial"/>
          <w:sz w:val="24"/>
          <w:szCs w:val="24"/>
        </w:rPr>
        <w:t xml:space="preserve"> 2013</w:t>
      </w:r>
    </w:p>
    <w:p w:rsidR="00757A64" w:rsidRDefault="00757A64" w:rsidP="00757A64">
      <w:pPr>
        <w:spacing w:line="240" w:lineRule="atLeast"/>
        <w:rPr>
          <w:rFonts w:ascii="Arial" w:hAnsi="Arial" w:cs="Arial"/>
          <w:sz w:val="24"/>
          <w:szCs w:val="24"/>
        </w:rPr>
      </w:pPr>
    </w:p>
    <w:p w:rsidR="00757A64" w:rsidRPr="00A34FC4" w:rsidRDefault="00757A64" w:rsidP="00757A64">
      <w:pPr>
        <w:shd w:val="clear" w:color="auto" w:fill="FFFFFF"/>
        <w:spacing w:after="0" w:line="240" w:lineRule="auto"/>
        <w:textAlignment w:val="baseline"/>
        <w:rPr>
          <w:rFonts w:ascii="Arial" w:eastAsia="Arial Unicode MS" w:hAnsi="Arial" w:cs="Arial"/>
          <w:sz w:val="24"/>
          <w:szCs w:val="24"/>
        </w:rPr>
      </w:pPr>
      <w:r>
        <w:rPr>
          <w:rFonts w:ascii="Arial" w:hAnsi="Arial" w:cs="Arial"/>
          <w:sz w:val="24"/>
          <w:szCs w:val="24"/>
        </w:rPr>
        <w:t xml:space="preserve">[27] </w:t>
      </w:r>
      <w:r>
        <w:rPr>
          <w:rFonts w:ascii="Arial" w:eastAsia="Arial Unicode MS" w:hAnsi="Arial" w:cs="Arial"/>
          <w:sz w:val="24"/>
          <w:szCs w:val="24"/>
        </w:rPr>
        <w:t>Earing JE, Hathaway MR</w:t>
      </w:r>
      <w:r w:rsidRPr="00A34FC4">
        <w:rPr>
          <w:rFonts w:ascii="Arial" w:eastAsia="Arial Unicode MS" w:hAnsi="Arial" w:cs="Arial"/>
          <w:sz w:val="24"/>
          <w:szCs w:val="24"/>
        </w:rPr>
        <w:t xml:space="preserve">, </w:t>
      </w:r>
      <w:proofErr w:type="spellStart"/>
      <w:r>
        <w:rPr>
          <w:rFonts w:ascii="Arial" w:eastAsia="Arial Unicode MS" w:hAnsi="Arial" w:cs="Arial"/>
          <w:sz w:val="24"/>
          <w:szCs w:val="24"/>
        </w:rPr>
        <w:t>Sheaffer</w:t>
      </w:r>
      <w:proofErr w:type="spellEnd"/>
      <w:r>
        <w:rPr>
          <w:rFonts w:ascii="Arial" w:eastAsia="Arial Unicode MS" w:hAnsi="Arial" w:cs="Arial"/>
          <w:sz w:val="24"/>
          <w:szCs w:val="24"/>
        </w:rPr>
        <w:t xml:space="preserve"> CC, </w:t>
      </w:r>
      <w:proofErr w:type="spellStart"/>
      <w:r>
        <w:rPr>
          <w:rFonts w:ascii="Arial" w:eastAsia="Arial Unicode MS" w:hAnsi="Arial" w:cs="Arial"/>
          <w:sz w:val="24"/>
          <w:szCs w:val="24"/>
        </w:rPr>
        <w:t>Hetchler</w:t>
      </w:r>
      <w:proofErr w:type="spellEnd"/>
      <w:r>
        <w:rPr>
          <w:rFonts w:ascii="Arial" w:eastAsia="Arial Unicode MS" w:hAnsi="Arial" w:cs="Arial"/>
          <w:sz w:val="24"/>
          <w:szCs w:val="24"/>
        </w:rPr>
        <w:t xml:space="preserve"> BP, Jacobson LD, Paulson JC, and Martinson KL</w:t>
      </w:r>
      <w:r w:rsidR="0098794C">
        <w:rPr>
          <w:rFonts w:ascii="Arial" w:eastAsia="Arial Unicode MS" w:hAnsi="Arial" w:cs="Arial"/>
          <w:sz w:val="24"/>
          <w:szCs w:val="24"/>
        </w:rPr>
        <w:t>.</w:t>
      </w:r>
      <w:r>
        <w:rPr>
          <w:rFonts w:ascii="Arial" w:eastAsia="Arial Unicode MS" w:hAnsi="Arial" w:cs="Arial"/>
          <w:sz w:val="24"/>
          <w:szCs w:val="24"/>
        </w:rPr>
        <w:t xml:space="preserve"> </w:t>
      </w:r>
      <w:proofErr w:type="gramStart"/>
      <w:r w:rsidRPr="00A34FC4">
        <w:rPr>
          <w:rFonts w:ascii="Arial" w:eastAsia="Arial Unicode MS" w:hAnsi="Arial" w:cs="Arial"/>
          <w:sz w:val="24"/>
          <w:szCs w:val="24"/>
        </w:rPr>
        <w:t>Effect of steaming on forage nutritive values and</w:t>
      </w:r>
      <w:r w:rsidR="00E61634">
        <w:rPr>
          <w:rFonts w:ascii="Arial" w:eastAsia="Arial Unicode MS" w:hAnsi="Arial" w:cs="Arial"/>
          <w:sz w:val="24"/>
          <w:szCs w:val="24"/>
        </w:rPr>
        <w:t xml:space="preserve"> dry matter intake by horses.</w:t>
      </w:r>
      <w:proofErr w:type="gramEnd"/>
      <w:r w:rsidR="00E61634">
        <w:rPr>
          <w:rFonts w:ascii="Arial" w:eastAsia="Arial Unicode MS" w:hAnsi="Arial" w:cs="Arial"/>
          <w:sz w:val="24"/>
          <w:szCs w:val="24"/>
        </w:rPr>
        <w:t xml:space="preserve"> J </w:t>
      </w:r>
      <w:proofErr w:type="spellStart"/>
      <w:r w:rsidR="00E61634">
        <w:rPr>
          <w:rFonts w:ascii="Arial" w:eastAsia="Arial Unicode MS" w:hAnsi="Arial" w:cs="Arial"/>
          <w:sz w:val="24"/>
          <w:szCs w:val="24"/>
        </w:rPr>
        <w:t>Anim</w:t>
      </w:r>
      <w:proofErr w:type="spellEnd"/>
      <w:r w:rsidRPr="00A34FC4">
        <w:rPr>
          <w:rFonts w:ascii="Arial" w:eastAsia="Arial Unicode MS" w:hAnsi="Arial" w:cs="Arial"/>
          <w:sz w:val="24"/>
          <w:szCs w:val="24"/>
        </w:rPr>
        <w:t xml:space="preserve"> </w:t>
      </w:r>
      <w:proofErr w:type="spellStart"/>
      <w:r w:rsidRPr="00A34FC4">
        <w:rPr>
          <w:rFonts w:ascii="Arial" w:eastAsia="Arial Unicode MS" w:hAnsi="Arial" w:cs="Arial"/>
          <w:sz w:val="24"/>
          <w:szCs w:val="24"/>
        </w:rPr>
        <w:t>Sci</w:t>
      </w:r>
      <w:proofErr w:type="spellEnd"/>
      <w:r>
        <w:rPr>
          <w:rFonts w:ascii="Arial" w:eastAsia="Arial Unicode MS" w:hAnsi="Arial" w:cs="Arial"/>
          <w:sz w:val="24"/>
          <w:szCs w:val="24"/>
        </w:rPr>
        <w:t xml:space="preserve"> 2013; </w:t>
      </w:r>
      <w:r w:rsidRPr="00A34FC4">
        <w:rPr>
          <w:rFonts w:ascii="Arial" w:eastAsia="Arial Unicode MS" w:hAnsi="Arial" w:cs="Arial"/>
          <w:sz w:val="24"/>
          <w:szCs w:val="24"/>
        </w:rPr>
        <w:t>91: 5813-5820.</w:t>
      </w:r>
    </w:p>
    <w:p w:rsidR="00757A64" w:rsidRPr="00A34FC4" w:rsidRDefault="00757A64" w:rsidP="00757A64">
      <w:pPr>
        <w:spacing w:line="240" w:lineRule="auto"/>
        <w:jc w:val="both"/>
        <w:rPr>
          <w:rFonts w:ascii="Arial" w:hAnsi="Arial" w:cs="Arial"/>
          <w:sz w:val="24"/>
          <w:szCs w:val="24"/>
        </w:rPr>
      </w:pPr>
    </w:p>
    <w:p w:rsidR="00757A64" w:rsidRPr="00A34FC4" w:rsidRDefault="00757A64" w:rsidP="00757A64">
      <w:pPr>
        <w:spacing w:line="240" w:lineRule="auto"/>
        <w:rPr>
          <w:rFonts w:ascii="Arial" w:hAnsi="Arial" w:cs="Arial"/>
          <w:sz w:val="24"/>
          <w:szCs w:val="24"/>
        </w:rPr>
      </w:pPr>
      <w:r>
        <w:rPr>
          <w:rFonts w:ascii="Arial" w:hAnsi="Arial" w:cs="Arial"/>
          <w:sz w:val="24"/>
          <w:szCs w:val="24"/>
        </w:rPr>
        <w:t>[28] Petrie, A and Watson P</w:t>
      </w:r>
      <w:r w:rsidR="0098794C">
        <w:rPr>
          <w:rFonts w:ascii="Arial" w:hAnsi="Arial" w:cs="Arial"/>
          <w:sz w:val="24"/>
          <w:szCs w:val="24"/>
        </w:rPr>
        <w:t>.</w:t>
      </w:r>
      <w:r>
        <w:rPr>
          <w:rFonts w:ascii="Arial" w:hAnsi="Arial" w:cs="Arial"/>
          <w:sz w:val="24"/>
          <w:szCs w:val="24"/>
        </w:rPr>
        <w:t xml:space="preserve"> </w:t>
      </w:r>
      <w:r w:rsidRPr="001C36BD">
        <w:rPr>
          <w:rFonts w:ascii="Arial" w:hAnsi="Arial" w:cs="Arial"/>
          <w:sz w:val="24"/>
          <w:szCs w:val="24"/>
        </w:rPr>
        <w:t>Statistics for Veterinary and Animal Science</w:t>
      </w:r>
      <w:r w:rsidR="00936E9C">
        <w:rPr>
          <w:rFonts w:ascii="Arial" w:hAnsi="Arial" w:cs="Arial"/>
          <w:sz w:val="24"/>
          <w:szCs w:val="24"/>
        </w:rPr>
        <w:t>.</w:t>
      </w:r>
      <w:r>
        <w:rPr>
          <w:rFonts w:ascii="Arial" w:hAnsi="Arial" w:cs="Arial"/>
          <w:sz w:val="24"/>
          <w:szCs w:val="24"/>
        </w:rPr>
        <w:t xml:space="preserve"> </w:t>
      </w:r>
      <w:proofErr w:type="gramStart"/>
      <w:r w:rsidRPr="00A34FC4">
        <w:rPr>
          <w:rFonts w:ascii="Arial" w:hAnsi="Arial" w:cs="Arial"/>
          <w:sz w:val="24"/>
          <w:szCs w:val="24"/>
        </w:rPr>
        <w:t>Blackwell Science</w:t>
      </w:r>
      <w:r w:rsidR="00E61634">
        <w:rPr>
          <w:rFonts w:ascii="Arial" w:hAnsi="Arial" w:cs="Arial"/>
          <w:sz w:val="24"/>
          <w:szCs w:val="24"/>
        </w:rPr>
        <w:t>,</w:t>
      </w:r>
      <w:r w:rsidRPr="00A34FC4">
        <w:rPr>
          <w:rFonts w:ascii="Arial" w:hAnsi="Arial" w:cs="Arial"/>
          <w:sz w:val="24"/>
          <w:szCs w:val="24"/>
        </w:rPr>
        <w:t xml:space="preserve"> London UK</w:t>
      </w:r>
      <w:r w:rsidR="0098794C">
        <w:rPr>
          <w:rFonts w:ascii="Arial" w:hAnsi="Arial" w:cs="Arial"/>
          <w:sz w:val="24"/>
          <w:szCs w:val="24"/>
        </w:rPr>
        <w:t xml:space="preserve"> 1999</w:t>
      </w:r>
      <w:r w:rsidRPr="00A34FC4">
        <w:rPr>
          <w:rFonts w:ascii="Arial" w:hAnsi="Arial" w:cs="Arial"/>
          <w:sz w:val="24"/>
          <w:szCs w:val="24"/>
        </w:rPr>
        <w:t>.</w:t>
      </w:r>
      <w:proofErr w:type="gramEnd"/>
      <w:r w:rsidRPr="00A34FC4">
        <w:rPr>
          <w:rFonts w:ascii="Arial" w:hAnsi="Arial" w:cs="Arial"/>
          <w:sz w:val="24"/>
          <w:szCs w:val="24"/>
        </w:rPr>
        <w:t xml:space="preserve"> </w:t>
      </w:r>
    </w:p>
    <w:p w:rsidR="00757A64" w:rsidRDefault="00757A64" w:rsidP="00757A64">
      <w:pPr>
        <w:spacing w:line="240" w:lineRule="atLeast"/>
        <w:rPr>
          <w:rFonts w:ascii="Arial" w:hAnsi="Arial" w:cs="Arial"/>
          <w:sz w:val="24"/>
          <w:szCs w:val="24"/>
        </w:rPr>
      </w:pPr>
    </w:p>
    <w:p w:rsidR="00757A64" w:rsidRPr="009D0FB2" w:rsidRDefault="00757A64" w:rsidP="00757A64">
      <w:pPr>
        <w:shd w:val="clear" w:color="auto" w:fill="FFFFFF"/>
        <w:spacing w:after="0" w:line="300" w:lineRule="atLeast"/>
        <w:textAlignment w:val="baseline"/>
        <w:rPr>
          <w:rFonts w:ascii="Arial" w:eastAsia="Arial Unicode MS" w:hAnsi="Arial" w:cs="Arial"/>
          <w:color w:val="FF0000"/>
          <w:sz w:val="24"/>
          <w:szCs w:val="24"/>
        </w:rPr>
      </w:pPr>
      <w:r>
        <w:rPr>
          <w:rFonts w:ascii="Arial" w:hAnsi="Arial" w:cs="Arial"/>
          <w:sz w:val="24"/>
          <w:szCs w:val="24"/>
        </w:rPr>
        <w:t xml:space="preserve">[29] </w:t>
      </w:r>
      <w:r>
        <w:rPr>
          <w:rFonts w:ascii="Arial" w:hAnsi="Arial" w:cs="Arial"/>
          <w:color w:val="000000"/>
          <w:sz w:val="24"/>
          <w:szCs w:val="24"/>
          <w:shd w:val="clear" w:color="auto" w:fill="FFFFFF"/>
        </w:rPr>
        <w:t>Dubois M, Gilles KA, Hamilton</w:t>
      </w:r>
      <w:r w:rsidRPr="009D0FB2">
        <w:rPr>
          <w:rFonts w:ascii="Arial" w:hAnsi="Arial" w:cs="Arial"/>
          <w:color w:val="000000"/>
          <w:sz w:val="24"/>
          <w:szCs w:val="24"/>
          <w:shd w:val="clear" w:color="auto" w:fill="FFFFFF"/>
        </w:rPr>
        <w:t xml:space="preserve"> J K</w:t>
      </w:r>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Rebers</w:t>
      </w:r>
      <w:proofErr w:type="spellEnd"/>
      <w:r>
        <w:rPr>
          <w:rFonts w:ascii="Arial" w:hAnsi="Arial" w:cs="Arial"/>
          <w:color w:val="000000"/>
          <w:sz w:val="24"/>
          <w:szCs w:val="24"/>
          <w:shd w:val="clear" w:color="auto" w:fill="FFFFFF"/>
        </w:rPr>
        <w:t xml:space="preserve"> PA, Smith F</w:t>
      </w:r>
      <w:r w:rsidR="0098794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9D0FB2">
        <w:rPr>
          <w:rFonts w:ascii="Arial" w:hAnsi="Arial" w:cs="Arial"/>
          <w:color w:val="000000"/>
          <w:sz w:val="24"/>
          <w:szCs w:val="24"/>
          <w:shd w:val="clear" w:color="auto" w:fill="FFFFFF"/>
        </w:rPr>
        <w:t>Colorimetric Method for Determination of Sugars and Related Substances. </w:t>
      </w:r>
      <w:r w:rsidRPr="009D0FB2">
        <w:rPr>
          <w:rFonts w:ascii="Arial" w:hAnsi="Arial" w:cs="Arial"/>
          <w:color w:val="000000"/>
          <w:sz w:val="24"/>
          <w:szCs w:val="24"/>
        </w:rPr>
        <w:t>Analytical Chemistry</w:t>
      </w:r>
      <w:r>
        <w:rPr>
          <w:rFonts w:ascii="Arial" w:hAnsi="Arial" w:cs="Arial"/>
          <w:color w:val="000000"/>
          <w:sz w:val="24"/>
          <w:szCs w:val="24"/>
        </w:rPr>
        <w:t xml:space="preserve"> 1956; 28:</w:t>
      </w:r>
      <w:r w:rsidRPr="009D0FB2">
        <w:rPr>
          <w:rFonts w:ascii="Arial" w:hAnsi="Arial" w:cs="Arial"/>
          <w:color w:val="000000"/>
          <w:sz w:val="24"/>
          <w:szCs w:val="24"/>
        </w:rPr>
        <w:t>350-357</w:t>
      </w:r>
      <w:r w:rsidRPr="009D0FB2">
        <w:rPr>
          <w:rFonts w:ascii="Arial" w:eastAsia="Arial Unicode MS" w:hAnsi="Arial" w:cs="Arial"/>
          <w:color w:val="FF0000"/>
          <w:sz w:val="24"/>
          <w:szCs w:val="24"/>
        </w:rPr>
        <w:t xml:space="preserve"> </w:t>
      </w:r>
    </w:p>
    <w:p w:rsidR="00757A64" w:rsidRDefault="00757A64" w:rsidP="00757A64">
      <w:pPr>
        <w:pStyle w:val="BodyText"/>
        <w:jc w:val="left"/>
        <w:outlineLvl w:val="0"/>
        <w:rPr>
          <w:rFonts w:cs="Arial"/>
          <w:szCs w:val="24"/>
        </w:rPr>
      </w:pPr>
    </w:p>
    <w:p w:rsidR="00757A64" w:rsidRDefault="00757A64" w:rsidP="00757A64">
      <w:pPr>
        <w:pStyle w:val="BodyText"/>
        <w:jc w:val="left"/>
        <w:outlineLvl w:val="0"/>
        <w:rPr>
          <w:rFonts w:cs="Arial"/>
          <w:szCs w:val="24"/>
        </w:rPr>
      </w:pPr>
      <w:proofErr w:type="gramStart"/>
      <w:r>
        <w:rPr>
          <w:rFonts w:cs="Arial"/>
          <w:szCs w:val="24"/>
        </w:rPr>
        <w:t xml:space="preserve">[30] Allen S. </w:t>
      </w:r>
      <w:r w:rsidRPr="000B285A">
        <w:rPr>
          <w:rFonts w:cs="Arial"/>
          <w:iCs/>
          <w:szCs w:val="24"/>
        </w:rPr>
        <w:t>Chemical Analysis of Ecological Materials, 2nd Edition</w:t>
      </w:r>
      <w:r w:rsidRPr="000B285A">
        <w:rPr>
          <w:rFonts w:cs="Arial"/>
          <w:szCs w:val="24"/>
        </w:rPr>
        <w:t>, Blackwell Scientific Publications.</w:t>
      </w:r>
      <w:proofErr w:type="gramEnd"/>
      <w:r w:rsidRPr="000B285A">
        <w:rPr>
          <w:rFonts w:cs="Arial"/>
          <w:szCs w:val="24"/>
        </w:rPr>
        <w:t xml:space="preserve"> 1989 </w:t>
      </w:r>
    </w:p>
    <w:p w:rsidR="00757A64" w:rsidRDefault="00757A64" w:rsidP="00757A64">
      <w:pPr>
        <w:pStyle w:val="BodyText"/>
        <w:jc w:val="left"/>
        <w:outlineLvl w:val="0"/>
        <w:rPr>
          <w:rFonts w:cs="Arial"/>
          <w:szCs w:val="24"/>
        </w:rPr>
      </w:pPr>
    </w:p>
    <w:p w:rsidR="00757A64" w:rsidRPr="000B285A" w:rsidRDefault="00757A64" w:rsidP="00757A64">
      <w:pPr>
        <w:pStyle w:val="BodyText"/>
        <w:jc w:val="left"/>
        <w:outlineLvl w:val="0"/>
        <w:rPr>
          <w:rFonts w:cs="Arial"/>
          <w:szCs w:val="24"/>
        </w:rPr>
      </w:pPr>
      <w:r w:rsidRPr="000B285A">
        <w:rPr>
          <w:rFonts w:cs="Arial"/>
          <w:szCs w:val="24"/>
        </w:rPr>
        <w:t xml:space="preserve">[31] Murphy J. and Riley J.P.  </w:t>
      </w:r>
      <w:proofErr w:type="gramStart"/>
      <w:r w:rsidR="0098794C">
        <w:rPr>
          <w:rFonts w:cs="Arial"/>
          <w:iCs/>
          <w:szCs w:val="24"/>
        </w:rPr>
        <w:t>Anal.</w:t>
      </w:r>
      <w:proofErr w:type="gramEnd"/>
      <w:r w:rsidR="0098794C">
        <w:rPr>
          <w:rFonts w:cs="Arial"/>
          <w:iCs/>
          <w:szCs w:val="24"/>
        </w:rPr>
        <w:t xml:space="preserve"> </w:t>
      </w:r>
      <w:proofErr w:type="gramStart"/>
      <w:r w:rsidR="0098794C">
        <w:rPr>
          <w:rFonts w:cs="Arial"/>
          <w:iCs/>
          <w:szCs w:val="24"/>
        </w:rPr>
        <w:t>Che</w:t>
      </w:r>
      <w:r w:rsidRPr="000B285A">
        <w:rPr>
          <w:rFonts w:cs="Arial"/>
          <w:iCs/>
          <w:szCs w:val="24"/>
        </w:rPr>
        <w:t xml:space="preserve">m. </w:t>
      </w:r>
      <w:proofErr w:type="spellStart"/>
      <w:r w:rsidRPr="000B285A">
        <w:rPr>
          <w:rFonts w:cs="Arial"/>
          <w:iCs/>
          <w:szCs w:val="24"/>
        </w:rPr>
        <w:t>Acta</w:t>
      </w:r>
      <w:proofErr w:type="spellEnd"/>
      <w:r w:rsidRPr="000B285A">
        <w:rPr>
          <w:rFonts w:cs="Arial"/>
          <w:szCs w:val="24"/>
        </w:rPr>
        <w:t>.</w:t>
      </w:r>
      <w:proofErr w:type="gramEnd"/>
      <w:r w:rsidRPr="000B285A">
        <w:rPr>
          <w:rFonts w:cs="Arial"/>
          <w:szCs w:val="24"/>
        </w:rPr>
        <w:t xml:space="preserve"> 1962</w:t>
      </w:r>
      <w:r w:rsidR="0098794C" w:rsidRPr="0098794C">
        <w:rPr>
          <w:rFonts w:cs="Arial"/>
          <w:szCs w:val="24"/>
        </w:rPr>
        <w:t>;</w:t>
      </w:r>
      <w:r w:rsidRPr="0098794C">
        <w:rPr>
          <w:rFonts w:cs="Arial"/>
          <w:szCs w:val="24"/>
        </w:rPr>
        <w:t xml:space="preserve"> </w:t>
      </w:r>
      <w:r w:rsidRPr="0098794C">
        <w:rPr>
          <w:rFonts w:cs="Arial"/>
          <w:bCs/>
          <w:szCs w:val="24"/>
        </w:rPr>
        <w:t>27</w:t>
      </w:r>
      <w:r w:rsidR="0098794C">
        <w:rPr>
          <w:rFonts w:cs="Arial"/>
          <w:szCs w:val="24"/>
        </w:rPr>
        <w:t>:</w:t>
      </w:r>
      <w:r w:rsidRPr="0098794C">
        <w:rPr>
          <w:rFonts w:cs="Arial"/>
          <w:szCs w:val="24"/>
        </w:rPr>
        <w:t xml:space="preserve"> 31</w:t>
      </w:r>
    </w:p>
    <w:p w:rsidR="00757A64" w:rsidRDefault="00757A64" w:rsidP="00757A64">
      <w:pPr>
        <w:pStyle w:val="BodyText"/>
        <w:jc w:val="left"/>
        <w:outlineLvl w:val="0"/>
        <w:rPr>
          <w:rFonts w:asciiTheme="minorHAnsi" w:hAnsiTheme="minorHAnsi"/>
          <w:szCs w:val="24"/>
        </w:rPr>
      </w:pPr>
    </w:p>
    <w:p w:rsidR="00757A64" w:rsidRDefault="00757A64" w:rsidP="00757A64">
      <w:pPr>
        <w:pStyle w:val="BodyText"/>
        <w:jc w:val="left"/>
        <w:outlineLvl w:val="0"/>
        <w:rPr>
          <w:rFonts w:cs="Arial"/>
          <w:szCs w:val="24"/>
        </w:rPr>
      </w:pPr>
      <w:r>
        <w:rPr>
          <w:rFonts w:cs="Arial"/>
          <w:szCs w:val="24"/>
        </w:rPr>
        <w:t xml:space="preserve">[32] </w:t>
      </w:r>
      <w:r w:rsidRPr="006A71EB">
        <w:rPr>
          <w:rFonts w:cs="Arial"/>
          <w:szCs w:val="24"/>
        </w:rPr>
        <w:t xml:space="preserve">Seguin V, </w:t>
      </w:r>
      <w:proofErr w:type="spellStart"/>
      <w:r w:rsidRPr="006A71EB">
        <w:rPr>
          <w:rFonts w:cs="Arial"/>
          <w:szCs w:val="24"/>
        </w:rPr>
        <w:t>Lemauviel-Lavent</w:t>
      </w:r>
      <w:proofErr w:type="spellEnd"/>
      <w:r w:rsidRPr="006A71EB">
        <w:rPr>
          <w:rFonts w:cs="Arial"/>
          <w:szCs w:val="24"/>
        </w:rPr>
        <w:t xml:space="preserve"> S, </w:t>
      </w:r>
      <w:proofErr w:type="spellStart"/>
      <w:r w:rsidRPr="006A71EB">
        <w:rPr>
          <w:rFonts w:cs="Arial"/>
          <w:szCs w:val="24"/>
        </w:rPr>
        <w:t>Garon</w:t>
      </w:r>
      <w:proofErr w:type="spellEnd"/>
      <w:r w:rsidRPr="006A71EB">
        <w:rPr>
          <w:rFonts w:cs="Arial"/>
          <w:szCs w:val="24"/>
        </w:rPr>
        <w:t xml:space="preserve"> D, </w:t>
      </w:r>
      <w:proofErr w:type="spellStart"/>
      <w:r w:rsidRPr="006A71EB">
        <w:rPr>
          <w:rFonts w:cs="Arial"/>
          <w:szCs w:val="24"/>
        </w:rPr>
        <w:t>Bouchart</w:t>
      </w:r>
      <w:proofErr w:type="spellEnd"/>
      <w:r w:rsidRPr="006A71EB">
        <w:rPr>
          <w:rFonts w:cs="Arial"/>
          <w:szCs w:val="24"/>
        </w:rPr>
        <w:t xml:space="preserve"> V </w:t>
      </w:r>
      <w:proofErr w:type="spellStart"/>
      <w:r w:rsidRPr="006A71EB">
        <w:rPr>
          <w:rFonts w:cs="Arial"/>
          <w:szCs w:val="24"/>
        </w:rPr>
        <w:t>Gallard</w:t>
      </w:r>
      <w:proofErr w:type="spellEnd"/>
      <w:r w:rsidRPr="006A71EB">
        <w:rPr>
          <w:rFonts w:cs="Arial"/>
          <w:szCs w:val="24"/>
        </w:rPr>
        <w:t xml:space="preserve"> Y</w:t>
      </w:r>
      <w:r w:rsidR="0098794C">
        <w:rPr>
          <w:rFonts w:cs="Arial"/>
          <w:szCs w:val="24"/>
        </w:rPr>
        <w:t>.</w:t>
      </w:r>
      <w:r w:rsidRPr="006A71EB">
        <w:rPr>
          <w:rFonts w:cs="Arial"/>
          <w:szCs w:val="24"/>
        </w:rPr>
        <w:t xml:space="preserve"> Effect of agriculture and environmental factors on the hay characteristics involved in equine respiratory disease. </w:t>
      </w:r>
      <w:proofErr w:type="spellStart"/>
      <w:r w:rsidRPr="006A71EB">
        <w:rPr>
          <w:rFonts w:cs="Arial"/>
          <w:szCs w:val="24"/>
        </w:rPr>
        <w:t>Agric</w:t>
      </w:r>
      <w:proofErr w:type="spellEnd"/>
      <w:r w:rsidRPr="006A71EB">
        <w:rPr>
          <w:rFonts w:cs="Arial"/>
          <w:szCs w:val="24"/>
        </w:rPr>
        <w:t xml:space="preserve"> </w:t>
      </w:r>
      <w:proofErr w:type="spellStart"/>
      <w:r w:rsidRPr="006A71EB">
        <w:rPr>
          <w:rFonts w:cs="Arial"/>
          <w:szCs w:val="24"/>
        </w:rPr>
        <w:t>Ecosyst</w:t>
      </w:r>
      <w:proofErr w:type="spellEnd"/>
      <w:r w:rsidRPr="006A71EB">
        <w:rPr>
          <w:rFonts w:cs="Arial"/>
          <w:szCs w:val="24"/>
        </w:rPr>
        <w:t xml:space="preserve"> Environ</w:t>
      </w:r>
      <w:r>
        <w:rPr>
          <w:rFonts w:cs="Arial"/>
          <w:szCs w:val="24"/>
        </w:rPr>
        <w:t xml:space="preserve"> 2010; </w:t>
      </w:r>
      <w:r w:rsidRPr="006A71EB">
        <w:rPr>
          <w:rFonts w:cs="Arial"/>
          <w:szCs w:val="24"/>
        </w:rPr>
        <w:t>135: 206-215</w:t>
      </w:r>
    </w:p>
    <w:p w:rsidR="00757A64" w:rsidRPr="00B43D0F" w:rsidRDefault="00757A64" w:rsidP="00757A64">
      <w:pPr>
        <w:spacing w:line="240" w:lineRule="atLeast"/>
        <w:rPr>
          <w:rFonts w:ascii="Arial" w:hAnsi="Arial" w:cs="Arial"/>
          <w:sz w:val="24"/>
          <w:szCs w:val="24"/>
        </w:rPr>
      </w:pPr>
    </w:p>
    <w:p w:rsidR="00757A64" w:rsidRDefault="0098794C" w:rsidP="00757A64">
      <w:pPr>
        <w:spacing w:line="240" w:lineRule="atLeast"/>
        <w:rPr>
          <w:rFonts w:ascii="Arial" w:hAnsi="Arial" w:cs="Arial"/>
          <w:sz w:val="24"/>
          <w:szCs w:val="24"/>
        </w:rPr>
      </w:pPr>
      <w:r>
        <w:rPr>
          <w:rFonts w:ascii="Arial" w:hAnsi="Arial" w:cs="Arial"/>
          <w:sz w:val="24"/>
          <w:szCs w:val="24"/>
        </w:rPr>
        <w:t xml:space="preserve">[33] National Research Council. </w:t>
      </w:r>
      <w:proofErr w:type="gramStart"/>
      <w:r w:rsidR="00757A64" w:rsidRPr="009D0FB2">
        <w:rPr>
          <w:rFonts w:ascii="Arial" w:hAnsi="Arial" w:cs="Arial"/>
          <w:sz w:val="24"/>
          <w:szCs w:val="24"/>
        </w:rPr>
        <w:t>Nutrient requirements for Horses 6</w:t>
      </w:r>
      <w:r w:rsidR="00757A64" w:rsidRPr="009D0FB2">
        <w:rPr>
          <w:rFonts w:ascii="Arial" w:hAnsi="Arial" w:cs="Arial"/>
          <w:sz w:val="24"/>
          <w:szCs w:val="24"/>
          <w:vertAlign w:val="superscript"/>
        </w:rPr>
        <w:t>th</w:t>
      </w:r>
      <w:r w:rsidR="00757A64" w:rsidRPr="009D0FB2">
        <w:rPr>
          <w:rFonts w:ascii="Arial" w:hAnsi="Arial" w:cs="Arial"/>
          <w:sz w:val="24"/>
          <w:szCs w:val="24"/>
        </w:rPr>
        <w:t xml:space="preserve"> rev. ed. National Academies Press, Washington DC.</w:t>
      </w:r>
      <w:proofErr w:type="gramEnd"/>
      <w:r w:rsidR="00757A64" w:rsidRPr="009D0FB2">
        <w:rPr>
          <w:rFonts w:ascii="Arial" w:hAnsi="Arial" w:cs="Arial"/>
          <w:sz w:val="24"/>
          <w:szCs w:val="24"/>
        </w:rPr>
        <w:t xml:space="preserve"> USA</w:t>
      </w:r>
      <w:r w:rsidR="00757A64">
        <w:rPr>
          <w:rFonts w:ascii="Arial" w:hAnsi="Arial" w:cs="Arial"/>
          <w:sz w:val="24"/>
          <w:szCs w:val="24"/>
        </w:rPr>
        <w:t xml:space="preserve"> 2007</w:t>
      </w:r>
    </w:p>
    <w:p w:rsidR="00757A64" w:rsidRDefault="00757A64" w:rsidP="00757A64">
      <w:pPr>
        <w:spacing w:line="240" w:lineRule="atLeast"/>
        <w:rPr>
          <w:rFonts w:ascii="Arial" w:hAnsi="Arial" w:cs="Arial"/>
          <w:sz w:val="24"/>
          <w:szCs w:val="24"/>
        </w:rPr>
      </w:pPr>
    </w:p>
    <w:p w:rsidR="00757A64" w:rsidRDefault="00757A64" w:rsidP="00757A64">
      <w:pPr>
        <w:spacing w:line="240" w:lineRule="atLeast"/>
        <w:rPr>
          <w:rFonts w:ascii="Arial" w:hAnsi="Arial" w:cs="Arial"/>
          <w:sz w:val="24"/>
          <w:szCs w:val="24"/>
        </w:rPr>
      </w:pPr>
      <w:proofErr w:type="gramStart"/>
      <w:r>
        <w:rPr>
          <w:rFonts w:ascii="Arial" w:hAnsi="Arial" w:cs="Arial"/>
          <w:sz w:val="24"/>
          <w:szCs w:val="24"/>
        </w:rPr>
        <w:t xml:space="preserve">[34] </w:t>
      </w:r>
      <w:proofErr w:type="spellStart"/>
      <w:r>
        <w:rPr>
          <w:rFonts w:ascii="Arial" w:hAnsi="Arial" w:cs="Arial"/>
          <w:sz w:val="24"/>
          <w:szCs w:val="24"/>
        </w:rPr>
        <w:t>Domsch</w:t>
      </w:r>
      <w:proofErr w:type="spellEnd"/>
      <w:r>
        <w:rPr>
          <w:rFonts w:ascii="Arial" w:hAnsi="Arial" w:cs="Arial"/>
          <w:sz w:val="24"/>
          <w:szCs w:val="24"/>
        </w:rPr>
        <w:t xml:space="preserve"> KH, Grams W, and Anderson TH</w:t>
      </w:r>
      <w:r w:rsidR="0098794C">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Compendium of soil fungi</w:t>
      </w:r>
      <w:r w:rsidR="00E61634">
        <w:rPr>
          <w:rFonts w:ascii="Arial" w:hAnsi="Arial" w:cs="Arial"/>
          <w:sz w:val="24"/>
          <w:szCs w:val="24"/>
        </w:rPr>
        <w:t>.</w:t>
      </w:r>
      <w:proofErr w:type="gramEnd"/>
      <w:r w:rsidR="00E61634">
        <w:rPr>
          <w:rFonts w:ascii="Arial" w:hAnsi="Arial" w:cs="Arial"/>
          <w:sz w:val="24"/>
          <w:szCs w:val="24"/>
        </w:rPr>
        <w:t xml:space="preserve"> </w:t>
      </w:r>
      <w:proofErr w:type="spellStart"/>
      <w:r w:rsidR="00E61634">
        <w:rPr>
          <w:rFonts w:ascii="Arial" w:hAnsi="Arial" w:cs="Arial"/>
          <w:sz w:val="24"/>
          <w:szCs w:val="24"/>
        </w:rPr>
        <w:t>Verlag</w:t>
      </w:r>
      <w:proofErr w:type="spellEnd"/>
      <w:r w:rsidR="00E61634">
        <w:rPr>
          <w:rFonts w:ascii="Arial" w:hAnsi="Arial" w:cs="Arial"/>
          <w:sz w:val="24"/>
          <w:szCs w:val="24"/>
        </w:rPr>
        <w:t xml:space="preserve">, </w:t>
      </w:r>
      <w:proofErr w:type="spellStart"/>
      <w:r w:rsidR="00E61634">
        <w:rPr>
          <w:rFonts w:ascii="Arial" w:hAnsi="Arial" w:cs="Arial"/>
          <w:sz w:val="24"/>
          <w:szCs w:val="24"/>
        </w:rPr>
        <w:t>Eching</w:t>
      </w:r>
      <w:proofErr w:type="spellEnd"/>
      <w:r w:rsidR="00E61634">
        <w:rPr>
          <w:rFonts w:ascii="Arial" w:hAnsi="Arial" w:cs="Arial"/>
          <w:sz w:val="24"/>
          <w:szCs w:val="24"/>
        </w:rPr>
        <w:t>, Germany</w:t>
      </w:r>
      <w:r>
        <w:rPr>
          <w:rFonts w:ascii="Arial" w:hAnsi="Arial" w:cs="Arial"/>
          <w:sz w:val="24"/>
          <w:szCs w:val="24"/>
        </w:rPr>
        <w:t>1993</w:t>
      </w:r>
      <w:r w:rsidR="00E61634">
        <w:rPr>
          <w:rFonts w:ascii="Arial" w:hAnsi="Arial" w:cs="Arial"/>
          <w:sz w:val="24"/>
          <w:szCs w:val="24"/>
        </w:rPr>
        <w:t>;</w:t>
      </w:r>
      <w:r>
        <w:rPr>
          <w:rFonts w:ascii="Arial" w:hAnsi="Arial" w:cs="Arial"/>
          <w:sz w:val="24"/>
          <w:szCs w:val="24"/>
        </w:rPr>
        <w:t xml:space="preserve"> 1: 859-405</w:t>
      </w:r>
    </w:p>
    <w:p w:rsidR="00757A64" w:rsidRDefault="00757A64" w:rsidP="00757A64">
      <w:pPr>
        <w:spacing w:line="240" w:lineRule="atLeast"/>
        <w:rPr>
          <w:rFonts w:ascii="Arial" w:hAnsi="Arial" w:cs="Arial"/>
          <w:sz w:val="24"/>
          <w:szCs w:val="24"/>
        </w:rPr>
      </w:pPr>
    </w:p>
    <w:p w:rsidR="00757A64" w:rsidRDefault="00757A64" w:rsidP="00757A64">
      <w:pPr>
        <w:rPr>
          <w:rFonts w:ascii="Arial" w:hAnsi="Arial" w:cs="Arial"/>
          <w:color w:val="000000"/>
          <w:sz w:val="24"/>
          <w:szCs w:val="24"/>
          <w:shd w:val="clear" w:color="auto" w:fill="FFFFFF"/>
        </w:rPr>
      </w:pPr>
      <w:r>
        <w:rPr>
          <w:rFonts w:ascii="Arial" w:hAnsi="Arial" w:cs="Arial"/>
          <w:sz w:val="24"/>
          <w:szCs w:val="24"/>
        </w:rPr>
        <w:t xml:space="preserve">[35] </w:t>
      </w:r>
      <w:r>
        <w:rPr>
          <w:rFonts w:ascii="Arial" w:hAnsi="Arial" w:cs="Arial"/>
          <w:color w:val="000000"/>
          <w:sz w:val="24"/>
          <w:szCs w:val="24"/>
          <w:shd w:val="clear" w:color="auto" w:fill="FFFFFF"/>
        </w:rPr>
        <w:t xml:space="preserve">Taylor </w:t>
      </w:r>
      <w:r w:rsidRPr="00C073F4">
        <w:rPr>
          <w:rFonts w:ascii="Arial" w:hAnsi="Arial" w:cs="Arial"/>
          <w:color w:val="000000"/>
          <w:sz w:val="24"/>
          <w:szCs w:val="24"/>
          <w:shd w:val="clear" w:color="auto" w:fill="FFFFFF"/>
        </w:rPr>
        <w:t>J</w:t>
      </w:r>
      <w:r w:rsidR="0098794C">
        <w:rPr>
          <w:rFonts w:ascii="Arial" w:hAnsi="Arial" w:cs="Arial"/>
          <w:color w:val="000000"/>
          <w:sz w:val="24"/>
          <w:szCs w:val="24"/>
          <w:shd w:val="clear" w:color="auto" w:fill="FFFFFF"/>
        </w:rPr>
        <w:t>, and Moore-Colyer MJS.</w:t>
      </w:r>
      <w:r w:rsidRPr="00C073F4">
        <w:rPr>
          <w:rFonts w:ascii="Arial" w:hAnsi="Arial" w:cs="Arial"/>
          <w:color w:val="000000"/>
          <w:sz w:val="24"/>
          <w:szCs w:val="24"/>
          <w:shd w:val="clear" w:color="auto" w:fill="FFFFFF"/>
        </w:rPr>
        <w:t xml:space="preserve"> </w:t>
      </w:r>
      <w:proofErr w:type="gramStart"/>
      <w:r w:rsidRPr="00C073F4">
        <w:rPr>
          <w:rFonts w:ascii="Arial" w:hAnsi="Arial" w:cs="Arial"/>
          <w:color w:val="000000"/>
          <w:sz w:val="24"/>
          <w:szCs w:val="24"/>
          <w:shd w:val="clear" w:color="auto" w:fill="FFFFFF"/>
        </w:rPr>
        <w:t>The effect of 5 different wetting treatments on the bacteria and mould concentrations in hay for horses.</w:t>
      </w:r>
      <w:proofErr w:type="gramEnd"/>
      <w:r w:rsidRPr="00C073F4">
        <w:rPr>
          <w:rFonts w:ascii="Arial" w:hAnsi="Arial" w:cs="Arial"/>
          <w:color w:val="000000"/>
          <w:sz w:val="24"/>
          <w:szCs w:val="24"/>
          <w:shd w:val="clear" w:color="auto" w:fill="FFFFFF"/>
        </w:rPr>
        <w:t xml:space="preserve"> </w:t>
      </w:r>
      <w:r w:rsidRPr="00E61634">
        <w:rPr>
          <w:rFonts w:ascii="Arial" w:hAnsi="Arial" w:cs="Arial"/>
          <w:color w:val="000000"/>
          <w:sz w:val="24"/>
          <w:szCs w:val="24"/>
          <w:shd w:val="clear" w:color="auto" w:fill="FFFFFF"/>
        </w:rPr>
        <w:t>European Equine Health and Nutrition Congress, Ghent Belgium</w:t>
      </w:r>
      <w:r w:rsidR="0098794C">
        <w:rPr>
          <w:rFonts w:ascii="Arial" w:hAnsi="Arial" w:cs="Arial"/>
          <w:color w:val="000000"/>
          <w:sz w:val="24"/>
          <w:szCs w:val="24"/>
          <w:shd w:val="clear" w:color="auto" w:fill="FFFFFF"/>
        </w:rPr>
        <w:t>,</w:t>
      </w:r>
      <w:r w:rsidR="0098794C" w:rsidRPr="0098794C">
        <w:rPr>
          <w:rFonts w:ascii="Arial" w:hAnsi="Arial" w:cs="Arial"/>
          <w:color w:val="000000"/>
          <w:sz w:val="24"/>
          <w:szCs w:val="24"/>
          <w:shd w:val="clear" w:color="auto" w:fill="FFFFFF"/>
        </w:rPr>
        <w:t xml:space="preserve"> </w:t>
      </w:r>
      <w:r w:rsidR="0098794C">
        <w:rPr>
          <w:rFonts w:ascii="Arial" w:hAnsi="Arial" w:cs="Arial"/>
          <w:color w:val="000000"/>
          <w:sz w:val="24"/>
          <w:szCs w:val="24"/>
          <w:shd w:val="clear" w:color="auto" w:fill="FFFFFF"/>
        </w:rPr>
        <w:t>2013</w:t>
      </w:r>
    </w:p>
    <w:p w:rsidR="00B410E4" w:rsidRDefault="00B410E4" w:rsidP="00B410E4">
      <w:pPr>
        <w:spacing w:line="240" w:lineRule="auto"/>
        <w:rPr>
          <w:rFonts w:ascii="Arial" w:hAnsi="Arial" w:cs="Arial"/>
          <w:sz w:val="24"/>
          <w:szCs w:val="24"/>
          <w:lang w:val="en"/>
        </w:rPr>
      </w:pPr>
      <w:r>
        <w:rPr>
          <w:rFonts w:ascii="Arial" w:hAnsi="Arial" w:cs="Arial"/>
          <w:sz w:val="24"/>
          <w:szCs w:val="24"/>
          <w:lang w:val="en"/>
        </w:rPr>
        <w:lastRenderedPageBreak/>
        <w:t xml:space="preserve">[36] Muller CE, von Rosen D, </w:t>
      </w:r>
      <w:proofErr w:type="spellStart"/>
      <w:r>
        <w:rPr>
          <w:rFonts w:ascii="Arial" w:hAnsi="Arial" w:cs="Arial"/>
          <w:sz w:val="24"/>
          <w:szCs w:val="24"/>
          <w:lang w:val="en"/>
        </w:rPr>
        <w:t>Uden</w:t>
      </w:r>
      <w:proofErr w:type="spellEnd"/>
      <w:r>
        <w:rPr>
          <w:rFonts w:ascii="Arial" w:hAnsi="Arial" w:cs="Arial"/>
          <w:sz w:val="24"/>
          <w:szCs w:val="24"/>
          <w:lang w:val="en"/>
        </w:rPr>
        <w:t xml:space="preserve"> P</w:t>
      </w:r>
      <w:r w:rsidR="0098794C">
        <w:rPr>
          <w:rFonts w:ascii="Arial" w:hAnsi="Arial" w:cs="Arial"/>
          <w:sz w:val="24"/>
          <w:szCs w:val="24"/>
          <w:lang w:val="en"/>
        </w:rPr>
        <w:t>.</w:t>
      </w:r>
      <w:r>
        <w:rPr>
          <w:rFonts w:ascii="Arial" w:hAnsi="Arial" w:cs="Arial"/>
          <w:sz w:val="24"/>
          <w:szCs w:val="24"/>
          <w:lang w:val="en"/>
        </w:rPr>
        <w:t xml:space="preserve"> Effect of forage conservation method on microbial flora and fermentation pattern in forage and in equine colon and </w:t>
      </w:r>
      <w:proofErr w:type="spellStart"/>
      <w:r>
        <w:rPr>
          <w:rFonts w:ascii="Arial" w:hAnsi="Arial" w:cs="Arial"/>
          <w:sz w:val="24"/>
          <w:szCs w:val="24"/>
          <w:lang w:val="en"/>
        </w:rPr>
        <w:t>faeces</w:t>
      </w:r>
      <w:proofErr w:type="spellEnd"/>
      <w:r>
        <w:rPr>
          <w:rFonts w:ascii="Arial" w:hAnsi="Arial" w:cs="Arial"/>
          <w:sz w:val="24"/>
          <w:szCs w:val="24"/>
          <w:lang w:val="en"/>
        </w:rPr>
        <w:t xml:space="preserve">. Liv </w:t>
      </w:r>
      <w:proofErr w:type="spellStart"/>
      <w:r>
        <w:rPr>
          <w:rFonts w:ascii="Arial" w:hAnsi="Arial" w:cs="Arial"/>
          <w:sz w:val="24"/>
          <w:szCs w:val="24"/>
          <w:lang w:val="en"/>
        </w:rPr>
        <w:t>Sci</w:t>
      </w:r>
      <w:proofErr w:type="spellEnd"/>
      <w:r w:rsidRPr="00FC34F9">
        <w:rPr>
          <w:rFonts w:ascii="Arial" w:hAnsi="Arial" w:cs="Arial"/>
          <w:sz w:val="24"/>
          <w:szCs w:val="24"/>
          <w:lang w:val="en"/>
        </w:rPr>
        <w:t xml:space="preserve"> </w:t>
      </w:r>
      <w:r>
        <w:rPr>
          <w:rFonts w:ascii="Arial" w:hAnsi="Arial" w:cs="Arial"/>
          <w:sz w:val="24"/>
          <w:szCs w:val="24"/>
          <w:lang w:val="en"/>
        </w:rPr>
        <w:t xml:space="preserve">2008; 119: 116-128  </w:t>
      </w:r>
    </w:p>
    <w:p w:rsidR="00B410E4" w:rsidRPr="0032731B" w:rsidRDefault="00B410E4" w:rsidP="00B410E4">
      <w:pPr>
        <w:jc w:val="both"/>
        <w:rPr>
          <w:rFonts w:ascii="Arial" w:hAnsi="Arial" w:cs="Arial"/>
          <w:sz w:val="24"/>
          <w:szCs w:val="24"/>
        </w:rPr>
      </w:pPr>
      <w:r>
        <w:rPr>
          <w:rFonts w:ascii="Arial" w:hAnsi="Arial" w:cs="Arial"/>
          <w:sz w:val="24"/>
          <w:szCs w:val="24"/>
          <w:lang w:val="en"/>
        </w:rPr>
        <w:t>[37]</w:t>
      </w:r>
      <w:r w:rsidRPr="0032731B">
        <w:rPr>
          <w:rFonts w:ascii="Arial" w:hAnsi="Arial" w:cs="Arial"/>
          <w:sz w:val="24"/>
          <w:szCs w:val="24"/>
          <w:lang w:val="en"/>
        </w:rPr>
        <w:t xml:space="preserve"> </w:t>
      </w:r>
      <w:proofErr w:type="spellStart"/>
      <w:r>
        <w:rPr>
          <w:rFonts w:ascii="Arial" w:hAnsi="Arial" w:cs="Arial"/>
          <w:sz w:val="24"/>
          <w:szCs w:val="24"/>
        </w:rPr>
        <w:t>Leggatt</w:t>
      </w:r>
      <w:proofErr w:type="spellEnd"/>
      <w:r>
        <w:rPr>
          <w:rFonts w:ascii="Arial" w:hAnsi="Arial" w:cs="Arial"/>
          <w:sz w:val="24"/>
          <w:szCs w:val="24"/>
        </w:rPr>
        <w:t xml:space="preserve"> P</w:t>
      </w:r>
      <w:r w:rsidRPr="0032731B">
        <w:rPr>
          <w:rFonts w:ascii="Arial" w:hAnsi="Arial" w:cs="Arial"/>
          <w:sz w:val="24"/>
          <w:szCs w:val="24"/>
        </w:rPr>
        <w:t xml:space="preserve">, and </w:t>
      </w:r>
      <w:r>
        <w:rPr>
          <w:rFonts w:ascii="Arial" w:hAnsi="Arial" w:cs="Arial"/>
          <w:sz w:val="24"/>
          <w:szCs w:val="24"/>
        </w:rPr>
        <w:t>Moore-Colyer MJ</w:t>
      </w:r>
      <w:r w:rsidRPr="0032731B">
        <w:rPr>
          <w:rFonts w:ascii="Arial" w:hAnsi="Arial" w:cs="Arial"/>
          <w:sz w:val="24"/>
          <w:szCs w:val="24"/>
        </w:rPr>
        <w:t>S</w:t>
      </w:r>
      <w:r w:rsidR="0098794C">
        <w:rPr>
          <w:rFonts w:ascii="Arial" w:hAnsi="Arial" w:cs="Arial"/>
          <w:sz w:val="24"/>
          <w:szCs w:val="24"/>
        </w:rPr>
        <w:t>.</w:t>
      </w:r>
      <w:r w:rsidRPr="0032731B">
        <w:rPr>
          <w:rFonts w:ascii="Arial" w:hAnsi="Arial" w:cs="Arial"/>
          <w:sz w:val="24"/>
          <w:szCs w:val="24"/>
        </w:rPr>
        <w:t xml:space="preserve"> </w:t>
      </w:r>
      <w:proofErr w:type="gramStart"/>
      <w:r w:rsidRPr="0032731B">
        <w:rPr>
          <w:rFonts w:ascii="Arial" w:hAnsi="Arial" w:cs="Arial"/>
          <w:sz w:val="24"/>
          <w:szCs w:val="24"/>
        </w:rPr>
        <w:t>The effect of steam treatment on the bacteria, yeast and mould concentrations in haylage for horses.</w:t>
      </w:r>
      <w:proofErr w:type="gramEnd"/>
      <w:r w:rsidRPr="0032731B">
        <w:rPr>
          <w:rFonts w:ascii="Arial" w:hAnsi="Arial" w:cs="Arial"/>
          <w:sz w:val="24"/>
          <w:szCs w:val="24"/>
        </w:rPr>
        <w:t xml:space="preserve"> </w:t>
      </w:r>
      <w:r w:rsidRPr="00F01994">
        <w:rPr>
          <w:rFonts w:ascii="Arial" w:hAnsi="Arial" w:cs="Arial"/>
          <w:sz w:val="24"/>
          <w:szCs w:val="24"/>
        </w:rPr>
        <w:t xml:space="preserve">Proceedings of the British Society of Animal </w:t>
      </w:r>
      <w:proofErr w:type="gramStart"/>
      <w:r w:rsidRPr="00F01994">
        <w:rPr>
          <w:rFonts w:ascii="Arial" w:hAnsi="Arial" w:cs="Arial"/>
          <w:sz w:val="24"/>
          <w:szCs w:val="24"/>
        </w:rPr>
        <w:t>Science</w:t>
      </w:r>
      <w:r>
        <w:rPr>
          <w:rFonts w:ascii="Arial" w:hAnsi="Arial" w:cs="Arial"/>
          <w:sz w:val="24"/>
          <w:szCs w:val="24"/>
        </w:rPr>
        <w:t xml:space="preserve"> </w:t>
      </w:r>
      <w:r w:rsidRPr="0032731B">
        <w:rPr>
          <w:rFonts w:ascii="Arial" w:hAnsi="Arial" w:cs="Arial"/>
          <w:i/>
          <w:sz w:val="24"/>
          <w:szCs w:val="24"/>
        </w:rPr>
        <w:t xml:space="preserve"> </w:t>
      </w:r>
      <w:r>
        <w:rPr>
          <w:rFonts w:ascii="Arial" w:hAnsi="Arial" w:cs="Arial"/>
          <w:sz w:val="24"/>
          <w:szCs w:val="24"/>
        </w:rPr>
        <w:t>Nottingham</w:t>
      </w:r>
      <w:proofErr w:type="gramEnd"/>
      <w:r>
        <w:rPr>
          <w:rFonts w:ascii="Arial" w:hAnsi="Arial" w:cs="Arial"/>
          <w:sz w:val="24"/>
          <w:szCs w:val="24"/>
        </w:rPr>
        <w:t xml:space="preserve"> UK</w:t>
      </w:r>
      <w:r w:rsidR="0098794C">
        <w:rPr>
          <w:rFonts w:ascii="Arial" w:hAnsi="Arial" w:cs="Arial"/>
          <w:sz w:val="24"/>
          <w:szCs w:val="24"/>
        </w:rPr>
        <w:t>, 2013</w:t>
      </w:r>
    </w:p>
    <w:p w:rsidR="00B410E4" w:rsidRDefault="00B410E4" w:rsidP="00B410E4">
      <w:pPr>
        <w:spacing w:line="240" w:lineRule="auto"/>
        <w:rPr>
          <w:rFonts w:ascii="Arial" w:hAnsi="Arial" w:cs="Arial"/>
          <w:sz w:val="24"/>
          <w:szCs w:val="24"/>
          <w:lang w:val="en"/>
        </w:rPr>
      </w:pPr>
      <w:r>
        <w:rPr>
          <w:rFonts w:ascii="Arial" w:hAnsi="Arial" w:cs="Arial"/>
          <w:sz w:val="24"/>
          <w:szCs w:val="24"/>
          <w:lang w:val="en"/>
        </w:rPr>
        <w:t>[38] Roberts TA</w:t>
      </w:r>
      <w:r w:rsidR="0098794C">
        <w:rPr>
          <w:rFonts w:ascii="Arial" w:hAnsi="Arial" w:cs="Arial"/>
          <w:sz w:val="24"/>
          <w:szCs w:val="24"/>
          <w:lang w:val="en"/>
        </w:rPr>
        <w:t>.</w:t>
      </w:r>
      <w:r>
        <w:rPr>
          <w:rFonts w:ascii="Arial" w:hAnsi="Arial" w:cs="Arial"/>
          <w:sz w:val="24"/>
          <w:szCs w:val="24"/>
          <w:lang w:val="en"/>
        </w:rPr>
        <w:t xml:space="preserve"> </w:t>
      </w:r>
      <w:proofErr w:type="gramStart"/>
      <w:r>
        <w:rPr>
          <w:rFonts w:ascii="Arial" w:hAnsi="Arial" w:cs="Arial"/>
          <w:sz w:val="24"/>
          <w:szCs w:val="24"/>
          <w:lang w:val="en"/>
        </w:rPr>
        <w:t>Botulism.</w:t>
      </w:r>
      <w:proofErr w:type="gramEnd"/>
      <w:r>
        <w:rPr>
          <w:rFonts w:ascii="Arial" w:hAnsi="Arial" w:cs="Arial"/>
          <w:sz w:val="24"/>
          <w:szCs w:val="24"/>
          <w:lang w:val="en"/>
        </w:rPr>
        <w:t xml:space="preserve"> In: </w:t>
      </w:r>
      <w:r w:rsidR="0098794C">
        <w:rPr>
          <w:rFonts w:ascii="Arial" w:hAnsi="Arial" w:cs="Arial"/>
          <w:sz w:val="24"/>
          <w:szCs w:val="24"/>
          <w:lang w:val="en"/>
        </w:rPr>
        <w:t xml:space="preserve">Stark BA, Wilkinson JM, editors. </w:t>
      </w:r>
      <w:proofErr w:type="gramStart"/>
      <w:r w:rsidRPr="00F01994">
        <w:rPr>
          <w:rFonts w:ascii="Arial" w:hAnsi="Arial" w:cs="Arial"/>
          <w:sz w:val="24"/>
          <w:szCs w:val="24"/>
          <w:lang w:val="en"/>
        </w:rPr>
        <w:t>Silage and Health.</w:t>
      </w:r>
      <w:proofErr w:type="gramEnd"/>
      <w:r w:rsidRPr="00F01994">
        <w:rPr>
          <w:rFonts w:ascii="Arial" w:hAnsi="Arial" w:cs="Arial"/>
          <w:sz w:val="24"/>
          <w:szCs w:val="24"/>
          <w:lang w:val="en"/>
        </w:rPr>
        <w:t xml:space="preserve"> </w:t>
      </w:r>
      <w:proofErr w:type="spellStart"/>
      <w:r>
        <w:rPr>
          <w:rFonts w:ascii="Arial" w:hAnsi="Arial" w:cs="Arial"/>
          <w:sz w:val="24"/>
          <w:szCs w:val="24"/>
          <w:lang w:val="en"/>
        </w:rPr>
        <w:t>Chalcombe</w:t>
      </w:r>
      <w:proofErr w:type="spellEnd"/>
      <w:r>
        <w:rPr>
          <w:rFonts w:ascii="Arial" w:hAnsi="Arial" w:cs="Arial"/>
          <w:sz w:val="24"/>
          <w:szCs w:val="24"/>
          <w:lang w:val="en"/>
        </w:rPr>
        <w:t xml:space="preserve"> Publications, UK </w:t>
      </w:r>
      <w:r w:rsidR="0098794C">
        <w:rPr>
          <w:rFonts w:ascii="Arial" w:hAnsi="Arial" w:cs="Arial"/>
          <w:sz w:val="24"/>
          <w:szCs w:val="24"/>
          <w:lang w:val="en"/>
        </w:rPr>
        <w:t xml:space="preserve">1988, </w:t>
      </w:r>
      <w:r w:rsidRPr="00665BB3">
        <w:rPr>
          <w:rFonts w:ascii="Arial" w:hAnsi="Arial" w:cs="Arial"/>
          <w:sz w:val="24"/>
          <w:szCs w:val="24"/>
          <w:lang w:val="en"/>
        </w:rPr>
        <w:t>p. 35-43</w:t>
      </w:r>
      <w:r>
        <w:rPr>
          <w:rFonts w:ascii="Arial" w:hAnsi="Arial" w:cs="Arial"/>
          <w:i/>
          <w:sz w:val="24"/>
          <w:szCs w:val="24"/>
          <w:lang w:val="en"/>
        </w:rPr>
        <w:t>.</w:t>
      </w:r>
      <w:r>
        <w:rPr>
          <w:rFonts w:ascii="Arial" w:hAnsi="Arial" w:cs="Arial"/>
          <w:sz w:val="24"/>
          <w:szCs w:val="24"/>
          <w:lang w:val="en"/>
        </w:rPr>
        <w:t xml:space="preserve"> </w:t>
      </w:r>
    </w:p>
    <w:p w:rsidR="00B410E4" w:rsidRDefault="00B410E4" w:rsidP="00B410E4">
      <w:pPr>
        <w:spacing w:line="240" w:lineRule="auto"/>
        <w:rPr>
          <w:rFonts w:ascii="Arial" w:hAnsi="Arial" w:cs="Arial"/>
        </w:rPr>
      </w:pPr>
      <w:r>
        <w:rPr>
          <w:rFonts w:ascii="Arial" w:hAnsi="Arial" w:cs="Arial"/>
          <w:sz w:val="24"/>
          <w:szCs w:val="24"/>
          <w:lang w:val="en"/>
        </w:rPr>
        <w:t xml:space="preserve">[39] van </w:t>
      </w:r>
      <w:proofErr w:type="spellStart"/>
      <w:r>
        <w:rPr>
          <w:rFonts w:ascii="Arial" w:hAnsi="Arial" w:cs="Arial"/>
          <w:sz w:val="24"/>
          <w:szCs w:val="24"/>
          <w:lang w:val="en"/>
        </w:rPr>
        <w:t>Duijkeren</w:t>
      </w:r>
      <w:proofErr w:type="spellEnd"/>
      <w:r>
        <w:rPr>
          <w:rFonts w:ascii="Arial" w:hAnsi="Arial" w:cs="Arial"/>
          <w:sz w:val="24"/>
          <w:szCs w:val="24"/>
          <w:lang w:val="en"/>
        </w:rPr>
        <w:t xml:space="preserve"> E, van </w:t>
      </w:r>
      <w:proofErr w:type="spellStart"/>
      <w:r>
        <w:rPr>
          <w:rFonts w:ascii="Arial" w:hAnsi="Arial" w:cs="Arial"/>
          <w:sz w:val="24"/>
          <w:szCs w:val="24"/>
          <w:lang w:val="en"/>
        </w:rPr>
        <w:t>Aasten</w:t>
      </w:r>
      <w:proofErr w:type="spellEnd"/>
      <w:r>
        <w:rPr>
          <w:rFonts w:ascii="Arial" w:hAnsi="Arial" w:cs="Arial"/>
          <w:sz w:val="24"/>
          <w:szCs w:val="24"/>
          <w:lang w:val="en"/>
        </w:rPr>
        <w:t xml:space="preserve"> AJAM, </w:t>
      </w:r>
      <w:proofErr w:type="spellStart"/>
      <w:r>
        <w:rPr>
          <w:rFonts w:ascii="Arial" w:hAnsi="Arial" w:cs="Arial"/>
          <w:sz w:val="24"/>
          <w:szCs w:val="24"/>
          <w:lang w:val="en"/>
        </w:rPr>
        <w:t>Gaastra</w:t>
      </w:r>
      <w:proofErr w:type="spellEnd"/>
      <w:r>
        <w:rPr>
          <w:rFonts w:ascii="Arial" w:hAnsi="Arial" w:cs="Arial"/>
          <w:sz w:val="24"/>
          <w:szCs w:val="24"/>
          <w:lang w:val="en"/>
        </w:rPr>
        <w:t xml:space="preserve"> W</w:t>
      </w:r>
      <w:r w:rsidR="0098794C">
        <w:rPr>
          <w:rFonts w:ascii="Arial" w:hAnsi="Arial" w:cs="Arial"/>
          <w:sz w:val="24"/>
          <w:szCs w:val="24"/>
          <w:lang w:val="en"/>
        </w:rPr>
        <w:t>.</w:t>
      </w:r>
      <w:r>
        <w:rPr>
          <w:rFonts w:ascii="Arial" w:hAnsi="Arial" w:cs="Arial"/>
          <w:sz w:val="24"/>
          <w:szCs w:val="24"/>
          <w:lang w:val="en"/>
        </w:rPr>
        <w:t xml:space="preserve"> Characterization of </w:t>
      </w:r>
      <w:proofErr w:type="spellStart"/>
      <w:r>
        <w:rPr>
          <w:rFonts w:ascii="Arial" w:hAnsi="Arial" w:cs="Arial"/>
          <w:i/>
          <w:sz w:val="24"/>
          <w:szCs w:val="24"/>
          <w:lang w:val="en"/>
        </w:rPr>
        <w:t>Escheria</w:t>
      </w:r>
      <w:proofErr w:type="spellEnd"/>
      <w:r>
        <w:rPr>
          <w:rFonts w:ascii="Arial" w:hAnsi="Arial" w:cs="Arial"/>
          <w:i/>
          <w:sz w:val="24"/>
          <w:szCs w:val="24"/>
          <w:lang w:val="en"/>
        </w:rPr>
        <w:t xml:space="preserve"> coli</w:t>
      </w:r>
      <w:r>
        <w:rPr>
          <w:rFonts w:ascii="Arial" w:hAnsi="Arial" w:cs="Arial"/>
          <w:sz w:val="24"/>
          <w:szCs w:val="24"/>
          <w:lang w:val="en"/>
        </w:rPr>
        <w:t xml:space="preserve"> from adult horses with and </w:t>
      </w:r>
      <w:r w:rsidRPr="00665BB3">
        <w:rPr>
          <w:rFonts w:ascii="Arial" w:hAnsi="Arial" w:cs="Arial"/>
          <w:sz w:val="24"/>
          <w:szCs w:val="24"/>
          <w:lang w:val="en"/>
        </w:rPr>
        <w:t xml:space="preserve">without enteritis. </w:t>
      </w:r>
      <w:r w:rsidRPr="00F01994">
        <w:rPr>
          <w:rFonts w:ascii="Arial" w:hAnsi="Arial" w:cs="Arial"/>
          <w:sz w:val="24"/>
          <w:szCs w:val="24"/>
          <w:lang w:val="en"/>
        </w:rPr>
        <w:t>Vet. Quarterly</w:t>
      </w:r>
      <w:r w:rsidRPr="00665BB3">
        <w:rPr>
          <w:rFonts w:ascii="Arial" w:hAnsi="Arial" w:cs="Arial"/>
        </w:rPr>
        <w:t xml:space="preserve"> 2000: 162-166</w:t>
      </w:r>
    </w:p>
    <w:p w:rsidR="00B410E4" w:rsidRPr="00E61634" w:rsidRDefault="00B410E4" w:rsidP="00757A64">
      <w:pPr>
        <w:rPr>
          <w:rStyle w:val="apple-style-span"/>
          <w:rFonts w:ascii="Arial" w:hAnsi="Arial" w:cs="Arial"/>
          <w:color w:val="000000"/>
          <w:sz w:val="24"/>
          <w:szCs w:val="24"/>
          <w:shd w:val="clear" w:color="auto" w:fill="FFFFFF"/>
        </w:rPr>
      </w:pPr>
    </w:p>
    <w:p w:rsidR="00757A64" w:rsidRPr="006A71EB" w:rsidRDefault="00B410E4" w:rsidP="00757A64">
      <w:pPr>
        <w:rPr>
          <w:rFonts w:ascii="Arial" w:eastAsia="Times New Roman" w:hAnsi="Arial" w:cs="Arial"/>
          <w:color w:val="000000"/>
          <w:sz w:val="24"/>
          <w:szCs w:val="24"/>
          <w:lang w:eastAsia="en-GB"/>
        </w:rPr>
      </w:pPr>
      <w:r>
        <w:rPr>
          <w:rFonts w:ascii="Arial" w:hAnsi="Arial" w:cs="Arial"/>
          <w:sz w:val="24"/>
          <w:szCs w:val="24"/>
        </w:rPr>
        <w:t>[40</w:t>
      </w:r>
      <w:r w:rsidR="00757A64">
        <w:rPr>
          <w:rFonts w:ascii="Arial" w:hAnsi="Arial" w:cs="Arial"/>
          <w:sz w:val="24"/>
          <w:szCs w:val="24"/>
        </w:rPr>
        <w:t xml:space="preserve">] </w:t>
      </w:r>
      <w:r w:rsidR="00757A64" w:rsidRPr="006A71EB">
        <w:rPr>
          <w:rFonts w:ascii="Arial" w:eastAsia="Times New Roman" w:hAnsi="Arial" w:cs="Arial"/>
          <w:bCs/>
          <w:color w:val="000000"/>
          <w:sz w:val="24"/>
          <w:szCs w:val="24"/>
          <w:lang w:eastAsia="en-GB"/>
        </w:rPr>
        <w:t>Harris PA,</w:t>
      </w:r>
      <w:r w:rsidR="00757A64">
        <w:rPr>
          <w:rFonts w:ascii="Arial" w:eastAsia="Times New Roman" w:hAnsi="Arial" w:cs="Arial"/>
          <w:color w:val="000000"/>
          <w:sz w:val="24"/>
          <w:szCs w:val="24"/>
          <w:lang w:eastAsia="en-GB"/>
        </w:rPr>
        <w:t xml:space="preserve"> </w:t>
      </w:r>
      <w:proofErr w:type="spellStart"/>
      <w:r w:rsidR="00757A64">
        <w:rPr>
          <w:rFonts w:ascii="Arial" w:eastAsia="Times New Roman" w:hAnsi="Arial" w:cs="Arial"/>
          <w:color w:val="000000"/>
          <w:sz w:val="24"/>
          <w:szCs w:val="24"/>
          <w:lang w:eastAsia="en-GB"/>
        </w:rPr>
        <w:t>Geor</w:t>
      </w:r>
      <w:proofErr w:type="spellEnd"/>
      <w:r w:rsidR="00757A64">
        <w:rPr>
          <w:rFonts w:ascii="Arial" w:eastAsia="Times New Roman" w:hAnsi="Arial" w:cs="Arial"/>
          <w:color w:val="000000"/>
          <w:sz w:val="24"/>
          <w:szCs w:val="24"/>
          <w:lang w:eastAsia="en-GB"/>
        </w:rPr>
        <w:t xml:space="preserve"> R</w:t>
      </w:r>
      <w:r w:rsidR="0098794C">
        <w:rPr>
          <w:rFonts w:ascii="Arial" w:eastAsia="Times New Roman" w:hAnsi="Arial" w:cs="Arial"/>
          <w:color w:val="000000"/>
          <w:sz w:val="24"/>
          <w:szCs w:val="24"/>
          <w:lang w:eastAsia="en-GB"/>
        </w:rPr>
        <w:t>.</w:t>
      </w:r>
      <w:r w:rsidR="00757A64" w:rsidRPr="006A71EB">
        <w:rPr>
          <w:rFonts w:ascii="Arial" w:eastAsia="Times New Roman" w:hAnsi="Arial" w:cs="Arial"/>
          <w:color w:val="000000"/>
          <w:sz w:val="24"/>
          <w:szCs w:val="24"/>
          <w:lang w:eastAsia="en-GB"/>
        </w:rPr>
        <w:t xml:space="preserve"> Recent advances in the understanding of laminitis and obesity. In: </w:t>
      </w:r>
      <w:r w:rsidR="0098794C" w:rsidRPr="006A71EB">
        <w:rPr>
          <w:rFonts w:ascii="Arial" w:eastAsia="Times New Roman" w:hAnsi="Arial" w:cs="Arial"/>
          <w:color w:val="000000"/>
          <w:sz w:val="24"/>
          <w:szCs w:val="24"/>
          <w:lang w:eastAsia="en-GB"/>
        </w:rPr>
        <w:t>Ellis AD, Long</w:t>
      </w:r>
      <w:r w:rsidR="0098794C">
        <w:rPr>
          <w:rFonts w:ascii="Arial" w:eastAsia="Times New Roman" w:hAnsi="Arial" w:cs="Arial"/>
          <w:color w:val="000000"/>
          <w:sz w:val="24"/>
          <w:szCs w:val="24"/>
          <w:lang w:eastAsia="en-GB"/>
        </w:rPr>
        <w:t xml:space="preserve">land AC, </w:t>
      </w:r>
      <w:proofErr w:type="spellStart"/>
      <w:r w:rsidR="0098794C">
        <w:rPr>
          <w:rFonts w:ascii="Arial" w:eastAsia="Times New Roman" w:hAnsi="Arial" w:cs="Arial"/>
          <w:color w:val="000000"/>
          <w:sz w:val="24"/>
          <w:szCs w:val="24"/>
          <w:lang w:eastAsia="en-GB"/>
        </w:rPr>
        <w:t>Coenen</w:t>
      </w:r>
      <w:proofErr w:type="spellEnd"/>
      <w:r w:rsidR="0098794C">
        <w:rPr>
          <w:rFonts w:ascii="Arial" w:eastAsia="Times New Roman" w:hAnsi="Arial" w:cs="Arial"/>
          <w:color w:val="000000"/>
          <w:sz w:val="24"/>
          <w:szCs w:val="24"/>
          <w:lang w:eastAsia="en-GB"/>
        </w:rPr>
        <w:t xml:space="preserve"> M &amp; </w:t>
      </w:r>
      <w:proofErr w:type="spellStart"/>
      <w:r w:rsidR="0098794C">
        <w:rPr>
          <w:rFonts w:ascii="Arial" w:eastAsia="Times New Roman" w:hAnsi="Arial" w:cs="Arial"/>
          <w:color w:val="000000"/>
          <w:sz w:val="24"/>
          <w:szCs w:val="24"/>
          <w:lang w:eastAsia="en-GB"/>
        </w:rPr>
        <w:t>Miraglia</w:t>
      </w:r>
      <w:proofErr w:type="spellEnd"/>
      <w:r w:rsidR="0098794C">
        <w:rPr>
          <w:rFonts w:ascii="Arial" w:eastAsia="Times New Roman" w:hAnsi="Arial" w:cs="Arial"/>
          <w:color w:val="000000"/>
          <w:sz w:val="24"/>
          <w:szCs w:val="24"/>
          <w:lang w:eastAsia="en-GB"/>
        </w:rPr>
        <w:t xml:space="preserve"> N </w:t>
      </w:r>
      <w:r w:rsidR="0098794C" w:rsidRPr="006A71EB">
        <w:rPr>
          <w:rFonts w:ascii="Arial" w:eastAsia="Times New Roman" w:hAnsi="Arial" w:cs="Arial"/>
          <w:color w:val="000000"/>
          <w:sz w:val="24"/>
          <w:szCs w:val="24"/>
          <w:lang w:eastAsia="en-GB"/>
        </w:rPr>
        <w:t>ed</w:t>
      </w:r>
      <w:r w:rsidR="0098794C">
        <w:rPr>
          <w:rFonts w:ascii="Arial" w:eastAsia="Times New Roman" w:hAnsi="Arial" w:cs="Arial"/>
          <w:color w:val="000000"/>
          <w:sz w:val="24"/>
          <w:szCs w:val="24"/>
          <w:lang w:eastAsia="en-GB"/>
        </w:rPr>
        <w:t>itor</w:t>
      </w:r>
      <w:r w:rsidR="0098794C" w:rsidRPr="006A71EB">
        <w:rPr>
          <w:rFonts w:ascii="Arial" w:eastAsia="Times New Roman" w:hAnsi="Arial" w:cs="Arial"/>
          <w:color w:val="000000"/>
          <w:sz w:val="24"/>
          <w:szCs w:val="24"/>
          <w:lang w:eastAsia="en-GB"/>
        </w:rPr>
        <w:t>s</w:t>
      </w:r>
      <w:r w:rsidR="0098794C">
        <w:rPr>
          <w:rFonts w:ascii="Arial" w:eastAsia="Times New Roman" w:hAnsi="Arial" w:cs="Arial"/>
          <w:color w:val="000000"/>
          <w:sz w:val="24"/>
          <w:szCs w:val="24"/>
          <w:lang w:eastAsia="en-GB"/>
        </w:rPr>
        <w:t>.</w:t>
      </w:r>
      <w:r w:rsidR="0098794C" w:rsidRPr="006A71EB">
        <w:rPr>
          <w:rFonts w:ascii="Arial" w:eastAsia="Times New Roman" w:hAnsi="Arial" w:cs="Arial"/>
          <w:color w:val="000000"/>
          <w:sz w:val="24"/>
          <w:szCs w:val="24"/>
          <w:lang w:eastAsia="en-GB"/>
        </w:rPr>
        <w:t xml:space="preserve"> </w:t>
      </w:r>
      <w:proofErr w:type="gramStart"/>
      <w:r w:rsidR="00757A64" w:rsidRPr="006A71EB">
        <w:rPr>
          <w:rFonts w:ascii="Arial" w:eastAsia="Times New Roman" w:hAnsi="Arial" w:cs="Arial"/>
          <w:color w:val="000000"/>
          <w:sz w:val="24"/>
          <w:szCs w:val="24"/>
          <w:lang w:eastAsia="en-GB"/>
        </w:rPr>
        <w:t>The impact of nutrition on the health and welfare of horses.</w:t>
      </w:r>
      <w:proofErr w:type="gramEnd"/>
      <w:r w:rsidR="00757A64" w:rsidRPr="006A71EB">
        <w:rPr>
          <w:rFonts w:ascii="Arial" w:eastAsia="Times New Roman" w:hAnsi="Arial" w:cs="Arial"/>
          <w:color w:val="000000"/>
          <w:sz w:val="24"/>
          <w:szCs w:val="24"/>
          <w:lang w:eastAsia="en-GB"/>
        </w:rPr>
        <w:t xml:space="preserve"> </w:t>
      </w:r>
      <w:r w:rsidR="0098794C">
        <w:rPr>
          <w:rFonts w:ascii="Arial" w:eastAsia="Times New Roman" w:hAnsi="Arial" w:cs="Arial"/>
          <w:color w:val="000000"/>
          <w:sz w:val="24"/>
          <w:szCs w:val="24"/>
          <w:lang w:eastAsia="en-GB"/>
        </w:rPr>
        <w:t>European Association Animal Production Publication no 128: 2010</w:t>
      </w:r>
      <w:r w:rsidR="00E61634">
        <w:rPr>
          <w:rFonts w:ascii="Arial" w:eastAsia="Times New Roman" w:hAnsi="Arial" w:cs="Arial"/>
          <w:color w:val="000000"/>
          <w:sz w:val="24"/>
          <w:szCs w:val="24"/>
          <w:lang w:eastAsia="en-GB"/>
        </w:rPr>
        <w:t xml:space="preserve"> p</w:t>
      </w:r>
      <w:r w:rsidR="00757A64" w:rsidRPr="006A71EB">
        <w:rPr>
          <w:rFonts w:ascii="Arial" w:eastAsia="Times New Roman" w:hAnsi="Arial" w:cs="Arial"/>
          <w:color w:val="000000"/>
          <w:sz w:val="24"/>
          <w:szCs w:val="24"/>
          <w:lang w:eastAsia="en-GB"/>
        </w:rPr>
        <w:t xml:space="preserve"> 215 -233</w:t>
      </w:r>
    </w:p>
    <w:p w:rsidR="00757A64" w:rsidRPr="00C66DFA" w:rsidRDefault="00B410E4" w:rsidP="00757A64">
      <w:pPr>
        <w:spacing w:after="0" w:line="240" w:lineRule="auto"/>
        <w:rPr>
          <w:rFonts w:ascii="Arial" w:eastAsia="Times New Roman" w:hAnsi="Arial" w:cs="Arial"/>
          <w:color w:val="333333"/>
          <w:sz w:val="24"/>
          <w:szCs w:val="24"/>
          <w:lang w:val="en"/>
        </w:rPr>
      </w:pPr>
      <w:r>
        <w:rPr>
          <w:rFonts w:ascii="Arial" w:hAnsi="Arial" w:cs="Arial"/>
          <w:sz w:val="24"/>
          <w:szCs w:val="24"/>
        </w:rPr>
        <w:t>[41</w:t>
      </w:r>
      <w:r w:rsidR="00757A64">
        <w:rPr>
          <w:rFonts w:ascii="Arial" w:hAnsi="Arial" w:cs="Arial"/>
          <w:sz w:val="24"/>
          <w:szCs w:val="24"/>
        </w:rPr>
        <w:t xml:space="preserve">] </w:t>
      </w:r>
      <w:r w:rsidR="00757A64" w:rsidRPr="00C66DFA">
        <w:rPr>
          <w:rFonts w:ascii="Arial" w:hAnsi="Arial" w:cs="Arial"/>
          <w:sz w:val="24"/>
          <w:szCs w:val="24"/>
        </w:rPr>
        <w:t xml:space="preserve">Ewing RP, </w:t>
      </w:r>
      <w:proofErr w:type="spellStart"/>
      <w:r w:rsidR="00757A64" w:rsidRPr="00C66DFA">
        <w:rPr>
          <w:rFonts w:ascii="Arial" w:hAnsi="Arial" w:cs="Arial"/>
          <w:sz w:val="24"/>
          <w:szCs w:val="24"/>
        </w:rPr>
        <w:t>Mkandawire</w:t>
      </w:r>
      <w:proofErr w:type="spellEnd"/>
      <w:r w:rsidR="00757A64" w:rsidRPr="00C66DFA">
        <w:rPr>
          <w:rFonts w:ascii="Arial" w:hAnsi="Arial" w:cs="Arial"/>
          <w:sz w:val="24"/>
          <w:szCs w:val="24"/>
        </w:rPr>
        <w:t xml:space="preserve"> RCJ, Barton BA, </w:t>
      </w:r>
      <w:bookmarkStart w:id="1" w:name="citation"/>
      <w:r w:rsidR="00757A64" w:rsidRPr="00C66DFA">
        <w:rPr>
          <w:rFonts w:ascii="Arial" w:hAnsi="Arial" w:cs="Arial"/>
          <w:sz w:val="24"/>
          <w:szCs w:val="24"/>
        </w:rPr>
        <w:t>Rowe RS</w:t>
      </w:r>
      <w:r w:rsidR="0098794C">
        <w:rPr>
          <w:rFonts w:ascii="Arial" w:hAnsi="Arial" w:cs="Arial"/>
          <w:sz w:val="24"/>
          <w:szCs w:val="24"/>
        </w:rPr>
        <w:t xml:space="preserve">. </w:t>
      </w:r>
      <w:r w:rsidR="00757A64" w:rsidRPr="00C66DFA">
        <w:rPr>
          <w:rFonts w:ascii="Arial" w:eastAsia="Times New Roman" w:hAnsi="Arial" w:cs="Arial"/>
          <w:color w:val="333333"/>
          <w:sz w:val="24"/>
          <w:szCs w:val="24"/>
          <w:lang w:val="en"/>
        </w:rPr>
        <w:t xml:space="preserve">Impact of alternative preservation methods on the </w:t>
      </w:r>
      <w:r w:rsidR="00757A64" w:rsidRPr="00C66DFA">
        <w:rPr>
          <w:rFonts w:ascii="Arial" w:eastAsia="Times New Roman" w:hAnsi="Arial" w:cs="Arial"/>
          <w:bCs/>
          <w:color w:val="333333"/>
          <w:sz w:val="24"/>
          <w:szCs w:val="24"/>
          <w:lang w:val="en"/>
        </w:rPr>
        <w:t>nutrient</w:t>
      </w:r>
      <w:r w:rsidR="00757A64" w:rsidRPr="00C66DFA">
        <w:rPr>
          <w:rFonts w:ascii="Arial" w:eastAsia="Times New Roman" w:hAnsi="Arial" w:cs="Arial"/>
          <w:color w:val="333333"/>
          <w:sz w:val="24"/>
          <w:szCs w:val="24"/>
          <w:lang w:val="en"/>
        </w:rPr>
        <w:t xml:space="preserve"> quality of forage preserved as </w:t>
      </w:r>
      <w:r w:rsidR="00757A64" w:rsidRPr="00C66DFA">
        <w:rPr>
          <w:rFonts w:ascii="Arial" w:eastAsia="Times New Roman" w:hAnsi="Arial" w:cs="Arial"/>
          <w:b/>
          <w:bCs/>
          <w:color w:val="333333"/>
          <w:sz w:val="24"/>
          <w:szCs w:val="24"/>
          <w:lang w:val="en"/>
        </w:rPr>
        <w:t>hay</w:t>
      </w:r>
      <w:r w:rsidR="00757A64" w:rsidRPr="00C66DFA">
        <w:rPr>
          <w:rFonts w:ascii="Arial" w:eastAsia="Times New Roman" w:hAnsi="Arial" w:cs="Arial"/>
          <w:color w:val="333333"/>
          <w:sz w:val="24"/>
          <w:szCs w:val="24"/>
          <w:lang w:val="en"/>
        </w:rPr>
        <w:t xml:space="preserve"> or silage</w:t>
      </w:r>
      <w:bookmarkEnd w:id="1"/>
      <w:r w:rsidR="00936E9C">
        <w:rPr>
          <w:rFonts w:ascii="Arial" w:eastAsia="Times New Roman" w:hAnsi="Arial" w:cs="Arial"/>
          <w:color w:val="333333"/>
          <w:sz w:val="24"/>
          <w:szCs w:val="24"/>
          <w:lang w:val="en"/>
        </w:rPr>
        <w:t>. Applied agricultural research</w:t>
      </w:r>
      <w:r w:rsidR="00757A64" w:rsidRPr="00C66DFA">
        <w:rPr>
          <w:rFonts w:ascii="Arial" w:eastAsia="Times New Roman" w:hAnsi="Arial" w:cs="Arial"/>
          <w:color w:val="333333"/>
          <w:sz w:val="24"/>
          <w:szCs w:val="24"/>
          <w:lang w:val="en"/>
        </w:rPr>
        <w:t xml:space="preserve"> 1987; 2(2): 89-96</w:t>
      </w:r>
    </w:p>
    <w:p w:rsidR="00757A64" w:rsidRPr="009D0FB2" w:rsidRDefault="00757A64" w:rsidP="00757A64">
      <w:pPr>
        <w:spacing w:line="240" w:lineRule="atLeast"/>
        <w:rPr>
          <w:rFonts w:ascii="Arial" w:hAnsi="Arial" w:cs="Arial"/>
          <w:sz w:val="24"/>
          <w:szCs w:val="24"/>
        </w:rPr>
      </w:pPr>
    </w:p>
    <w:p w:rsidR="00757A64" w:rsidRPr="00EB0FF7" w:rsidRDefault="00B410E4" w:rsidP="00757A64">
      <w:pPr>
        <w:spacing w:line="240" w:lineRule="auto"/>
        <w:rPr>
          <w:rFonts w:ascii="Arial" w:hAnsi="Arial" w:cs="Arial"/>
          <w:sz w:val="24"/>
          <w:szCs w:val="24"/>
        </w:rPr>
      </w:pPr>
      <w:r>
        <w:rPr>
          <w:rFonts w:ascii="Arial" w:hAnsi="Arial" w:cs="Arial"/>
          <w:sz w:val="24"/>
          <w:szCs w:val="24"/>
        </w:rPr>
        <w:t>[42</w:t>
      </w:r>
      <w:r w:rsidR="00757A64" w:rsidRPr="00EB0FF7">
        <w:rPr>
          <w:rFonts w:ascii="Arial" w:hAnsi="Arial" w:cs="Arial"/>
          <w:sz w:val="24"/>
          <w:szCs w:val="24"/>
        </w:rPr>
        <w:t xml:space="preserve">] </w:t>
      </w:r>
      <w:r w:rsidR="00936E9C">
        <w:rPr>
          <w:rFonts w:ascii="Arial" w:hAnsi="Arial" w:cs="Arial"/>
          <w:sz w:val="24"/>
          <w:szCs w:val="24"/>
        </w:rPr>
        <w:t>Ellis AD</w:t>
      </w:r>
      <w:r w:rsidR="0098794C">
        <w:rPr>
          <w:rFonts w:ascii="Arial" w:hAnsi="Arial" w:cs="Arial"/>
          <w:sz w:val="24"/>
          <w:szCs w:val="24"/>
        </w:rPr>
        <w:t>.</w:t>
      </w:r>
      <w:r w:rsidR="00936E9C">
        <w:rPr>
          <w:rFonts w:ascii="Arial" w:hAnsi="Arial" w:cs="Arial"/>
          <w:sz w:val="24"/>
          <w:szCs w:val="24"/>
        </w:rPr>
        <w:t xml:space="preserve"> </w:t>
      </w:r>
      <w:proofErr w:type="gramStart"/>
      <w:r w:rsidR="00757A64" w:rsidRPr="00EB0FF7">
        <w:rPr>
          <w:rFonts w:ascii="Arial" w:hAnsi="Arial" w:cs="Arial"/>
          <w:sz w:val="24"/>
          <w:szCs w:val="24"/>
        </w:rPr>
        <w:t>Effect of forage presentation on feed intake behaviour in stabled horses.</w:t>
      </w:r>
      <w:proofErr w:type="gramEnd"/>
      <w:r w:rsidR="00757A64" w:rsidRPr="00EB0FF7">
        <w:rPr>
          <w:rFonts w:ascii="Arial" w:hAnsi="Arial" w:cs="Arial"/>
          <w:sz w:val="24"/>
          <w:szCs w:val="24"/>
        </w:rPr>
        <w:t xml:space="preserve"> In: </w:t>
      </w:r>
      <w:proofErr w:type="spellStart"/>
      <w:r w:rsidR="0098794C" w:rsidRPr="00EB0FF7">
        <w:rPr>
          <w:rFonts w:ascii="Arial" w:hAnsi="Arial" w:cs="Arial"/>
          <w:sz w:val="24"/>
          <w:szCs w:val="24"/>
        </w:rPr>
        <w:t>Saastamoinen</w:t>
      </w:r>
      <w:proofErr w:type="spellEnd"/>
      <w:r w:rsidR="0098794C" w:rsidRPr="00EB0FF7">
        <w:rPr>
          <w:rFonts w:ascii="Arial" w:hAnsi="Arial" w:cs="Arial"/>
          <w:sz w:val="24"/>
          <w:szCs w:val="24"/>
        </w:rPr>
        <w:t xml:space="preserve">, M. M.J. </w:t>
      </w:r>
      <w:proofErr w:type="spellStart"/>
      <w:r w:rsidR="0098794C" w:rsidRPr="00EB0FF7">
        <w:rPr>
          <w:rFonts w:ascii="Arial" w:hAnsi="Arial" w:cs="Arial"/>
          <w:sz w:val="24"/>
          <w:szCs w:val="24"/>
        </w:rPr>
        <w:t>Fradinho</w:t>
      </w:r>
      <w:proofErr w:type="spellEnd"/>
      <w:r w:rsidR="0098794C" w:rsidRPr="00EB0FF7">
        <w:rPr>
          <w:rFonts w:ascii="Arial" w:hAnsi="Arial" w:cs="Arial"/>
          <w:sz w:val="24"/>
          <w:szCs w:val="24"/>
        </w:rPr>
        <w:t xml:space="preserve">. </w:t>
      </w:r>
      <w:proofErr w:type="gramStart"/>
      <w:r w:rsidR="0098794C" w:rsidRPr="00EB0FF7">
        <w:rPr>
          <w:rFonts w:ascii="Arial" w:hAnsi="Arial" w:cs="Arial"/>
          <w:sz w:val="24"/>
          <w:szCs w:val="24"/>
        </w:rPr>
        <w:t>A.S. Santos.</w:t>
      </w:r>
      <w:proofErr w:type="gramEnd"/>
      <w:r w:rsidR="0098794C" w:rsidRPr="00EB0FF7">
        <w:rPr>
          <w:rFonts w:ascii="Arial" w:hAnsi="Arial" w:cs="Arial"/>
          <w:sz w:val="24"/>
          <w:szCs w:val="24"/>
        </w:rPr>
        <w:t xml:space="preserve"> N. </w:t>
      </w:r>
      <w:proofErr w:type="spellStart"/>
      <w:r w:rsidR="0098794C" w:rsidRPr="00EB0FF7">
        <w:rPr>
          <w:rFonts w:ascii="Arial" w:hAnsi="Arial" w:cs="Arial"/>
          <w:sz w:val="24"/>
          <w:szCs w:val="24"/>
        </w:rPr>
        <w:t>Miraglia</w:t>
      </w:r>
      <w:proofErr w:type="spellEnd"/>
      <w:r w:rsidR="0098794C">
        <w:rPr>
          <w:rFonts w:ascii="Arial" w:hAnsi="Arial" w:cs="Arial"/>
          <w:sz w:val="24"/>
          <w:szCs w:val="24"/>
        </w:rPr>
        <w:t xml:space="preserve"> editors. </w:t>
      </w:r>
      <w:r w:rsidR="00757A64" w:rsidRPr="00EB0FF7">
        <w:rPr>
          <w:rFonts w:ascii="Arial" w:hAnsi="Arial" w:cs="Arial"/>
          <w:sz w:val="24"/>
          <w:szCs w:val="24"/>
        </w:rPr>
        <w:t>Forages and grazing in horse nutrition.</w:t>
      </w:r>
      <w:r w:rsidR="00936E9C" w:rsidRPr="00936E9C">
        <w:rPr>
          <w:rFonts w:ascii="Arial" w:hAnsi="Arial" w:cs="Arial"/>
          <w:sz w:val="24"/>
          <w:szCs w:val="24"/>
        </w:rPr>
        <w:t xml:space="preserve"> </w:t>
      </w:r>
      <w:r w:rsidR="00757A64" w:rsidRPr="00EB0FF7">
        <w:rPr>
          <w:rFonts w:ascii="Arial" w:hAnsi="Arial" w:cs="Arial"/>
          <w:sz w:val="24"/>
          <w:szCs w:val="24"/>
        </w:rPr>
        <w:t>E</w:t>
      </w:r>
      <w:r w:rsidR="0098794C">
        <w:rPr>
          <w:rFonts w:ascii="Arial" w:hAnsi="Arial" w:cs="Arial"/>
          <w:sz w:val="24"/>
          <w:szCs w:val="24"/>
        </w:rPr>
        <w:t xml:space="preserve">uropean </w:t>
      </w:r>
      <w:r w:rsidR="00757A64" w:rsidRPr="00EB0FF7">
        <w:rPr>
          <w:rFonts w:ascii="Arial" w:hAnsi="Arial" w:cs="Arial"/>
          <w:sz w:val="24"/>
          <w:szCs w:val="24"/>
        </w:rPr>
        <w:t>A</w:t>
      </w:r>
      <w:r w:rsidR="0098794C">
        <w:rPr>
          <w:rFonts w:ascii="Arial" w:hAnsi="Arial" w:cs="Arial"/>
          <w:sz w:val="24"/>
          <w:szCs w:val="24"/>
        </w:rPr>
        <w:t xml:space="preserve">ssociation </w:t>
      </w:r>
      <w:r w:rsidR="00757A64" w:rsidRPr="00EB0FF7">
        <w:rPr>
          <w:rFonts w:ascii="Arial" w:hAnsi="Arial" w:cs="Arial"/>
          <w:sz w:val="24"/>
          <w:szCs w:val="24"/>
        </w:rPr>
        <w:t>A</w:t>
      </w:r>
      <w:r w:rsidR="0098794C">
        <w:rPr>
          <w:rFonts w:ascii="Arial" w:hAnsi="Arial" w:cs="Arial"/>
          <w:sz w:val="24"/>
          <w:szCs w:val="24"/>
        </w:rPr>
        <w:t xml:space="preserve">nimal </w:t>
      </w:r>
      <w:proofErr w:type="gramStart"/>
      <w:r w:rsidR="00757A64" w:rsidRPr="00EB0FF7">
        <w:rPr>
          <w:rFonts w:ascii="Arial" w:hAnsi="Arial" w:cs="Arial"/>
          <w:sz w:val="24"/>
          <w:szCs w:val="24"/>
        </w:rPr>
        <w:t>P</w:t>
      </w:r>
      <w:r w:rsidR="0098794C">
        <w:rPr>
          <w:rFonts w:ascii="Arial" w:hAnsi="Arial" w:cs="Arial"/>
          <w:sz w:val="24"/>
          <w:szCs w:val="24"/>
        </w:rPr>
        <w:t xml:space="preserve">roduction </w:t>
      </w:r>
      <w:r w:rsidR="00757A64" w:rsidRPr="00EB0FF7">
        <w:rPr>
          <w:rFonts w:ascii="Arial" w:hAnsi="Arial" w:cs="Arial"/>
          <w:sz w:val="24"/>
          <w:szCs w:val="24"/>
        </w:rPr>
        <w:t xml:space="preserve"> publication</w:t>
      </w:r>
      <w:proofErr w:type="gramEnd"/>
      <w:r w:rsidR="00757A64" w:rsidRPr="00EB0FF7">
        <w:rPr>
          <w:rFonts w:ascii="Arial" w:hAnsi="Arial" w:cs="Arial"/>
          <w:sz w:val="24"/>
          <w:szCs w:val="24"/>
        </w:rPr>
        <w:t xml:space="preserve"> No. 132. </w:t>
      </w:r>
      <w:proofErr w:type="gramStart"/>
      <w:r w:rsidR="0098794C">
        <w:rPr>
          <w:rFonts w:ascii="Arial" w:hAnsi="Arial" w:cs="Arial"/>
          <w:sz w:val="24"/>
          <w:szCs w:val="24"/>
        </w:rPr>
        <w:t>2012;</w:t>
      </w:r>
      <w:r w:rsidR="00757A64" w:rsidRPr="00EB0FF7">
        <w:rPr>
          <w:rFonts w:ascii="Arial" w:hAnsi="Arial" w:cs="Arial"/>
          <w:sz w:val="24"/>
          <w:szCs w:val="24"/>
        </w:rPr>
        <w:t xml:space="preserve"> 53-74.</w:t>
      </w:r>
      <w:proofErr w:type="gramEnd"/>
    </w:p>
    <w:p w:rsidR="00757A64" w:rsidRDefault="00757A64" w:rsidP="00757A64">
      <w:pPr>
        <w:spacing w:line="240" w:lineRule="auto"/>
        <w:rPr>
          <w:rFonts w:ascii="Arial" w:hAnsi="Arial" w:cs="Arial"/>
        </w:rPr>
      </w:pPr>
    </w:p>
    <w:p w:rsidR="00757A64" w:rsidRDefault="00B410E4" w:rsidP="00757A64">
      <w:pPr>
        <w:spacing w:line="240" w:lineRule="auto"/>
        <w:rPr>
          <w:rFonts w:ascii="Arial" w:hAnsi="Arial" w:cs="Arial"/>
          <w:noProof/>
          <w:sz w:val="24"/>
          <w:szCs w:val="24"/>
        </w:rPr>
      </w:pPr>
      <w:r>
        <w:rPr>
          <w:rFonts w:ascii="Arial" w:hAnsi="Arial" w:cs="Arial"/>
          <w:sz w:val="24"/>
          <w:szCs w:val="24"/>
        </w:rPr>
        <w:t>[43</w:t>
      </w:r>
      <w:r w:rsidR="00757A64" w:rsidRPr="006030EE">
        <w:rPr>
          <w:rFonts w:ascii="Arial" w:hAnsi="Arial" w:cs="Arial"/>
          <w:sz w:val="24"/>
          <w:szCs w:val="24"/>
        </w:rPr>
        <w:t xml:space="preserve">] </w:t>
      </w:r>
      <w:r w:rsidR="00936E9C">
        <w:rPr>
          <w:rFonts w:ascii="Arial" w:hAnsi="Arial" w:cs="Arial"/>
          <w:noProof/>
          <w:sz w:val="24"/>
          <w:szCs w:val="24"/>
        </w:rPr>
        <w:t>Hemmings A and Hale C</w:t>
      </w:r>
      <w:r w:rsidR="0098794C">
        <w:rPr>
          <w:rFonts w:ascii="Arial" w:hAnsi="Arial" w:cs="Arial"/>
          <w:noProof/>
          <w:sz w:val="24"/>
          <w:szCs w:val="24"/>
        </w:rPr>
        <w:t>.</w:t>
      </w:r>
      <w:r w:rsidR="00936E9C">
        <w:rPr>
          <w:rFonts w:ascii="Arial" w:hAnsi="Arial" w:cs="Arial"/>
          <w:noProof/>
          <w:sz w:val="24"/>
          <w:szCs w:val="24"/>
        </w:rPr>
        <w:t>From gut to brain. In:</w:t>
      </w:r>
      <w:r w:rsidR="00757A64" w:rsidRPr="006030EE">
        <w:rPr>
          <w:rFonts w:ascii="Arial" w:hAnsi="Arial" w:cs="Arial"/>
          <w:noProof/>
          <w:sz w:val="24"/>
          <w:szCs w:val="24"/>
        </w:rPr>
        <w:t xml:space="preserve"> </w:t>
      </w:r>
      <w:r w:rsidR="00757A64" w:rsidRPr="00936E9C">
        <w:rPr>
          <w:rFonts w:ascii="Arial" w:hAnsi="Arial" w:cs="Arial"/>
          <w:noProof/>
          <w:sz w:val="24"/>
          <w:szCs w:val="24"/>
        </w:rPr>
        <w:t>Lesaffre Feed Additives Satellite Symposium, World Veterinary Congress</w:t>
      </w:r>
      <w:r w:rsidR="0098794C" w:rsidRPr="0098794C">
        <w:rPr>
          <w:rFonts w:ascii="Arial" w:hAnsi="Arial" w:cs="Arial"/>
          <w:noProof/>
          <w:sz w:val="24"/>
          <w:szCs w:val="24"/>
        </w:rPr>
        <w:t xml:space="preserve"> </w:t>
      </w:r>
      <w:r w:rsidR="0098794C" w:rsidRPr="00936E9C">
        <w:rPr>
          <w:rFonts w:ascii="Arial" w:hAnsi="Arial" w:cs="Arial"/>
          <w:noProof/>
          <w:sz w:val="24"/>
          <w:szCs w:val="24"/>
        </w:rPr>
        <w:t>Czech Republic</w:t>
      </w:r>
      <w:r w:rsidR="00936E9C">
        <w:rPr>
          <w:rFonts w:ascii="Arial" w:hAnsi="Arial" w:cs="Arial"/>
          <w:noProof/>
          <w:sz w:val="24"/>
          <w:szCs w:val="24"/>
        </w:rPr>
        <w:t xml:space="preserve"> 2013;</w:t>
      </w:r>
      <w:r w:rsidR="00757A64" w:rsidRPr="00936E9C">
        <w:rPr>
          <w:rFonts w:ascii="Arial" w:hAnsi="Arial" w:cs="Arial"/>
          <w:noProof/>
          <w:sz w:val="24"/>
          <w:szCs w:val="24"/>
        </w:rPr>
        <w:t xml:space="preserve"> </w:t>
      </w:r>
    </w:p>
    <w:p w:rsidR="00757A64" w:rsidRDefault="00757A64" w:rsidP="00757A64">
      <w:pPr>
        <w:spacing w:line="240" w:lineRule="auto"/>
        <w:rPr>
          <w:rFonts w:ascii="Arial" w:hAnsi="Arial" w:cs="Arial"/>
          <w:noProof/>
          <w:sz w:val="24"/>
          <w:szCs w:val="24"/>
        </w:rPr>
      </w:pPr>
    </w:p>
    <w:p w:rsidR="00757A64" w:rsidRPr="00EA22D8" w:rsidRDefault="00B410E4" w:rsidP="00757A64">
      <w:pPr>
        <w:spacing w:line="240" w:lineRule="auto"/>
        <w:rPr>
          <w:rFonts w:ascii="Arial" w:hAnsi="Arial" w:cs="Arial"/>
          <w:sz w:val="24"/>
          <w:szCs w:val="24"/>
        </w:rPr>
      </w:pPr>
      <w:r>
        <w:rPr>
          <w:rFonts w:ascii="Arial" w:hAnsi="Arial" w:cs="Arial"/>
          <w:noProof/>
          <w:sz w:val="24"/>
          <w:szCs w:val="24"/>
        </w:rPr>
        <w:t>[44</w:t>
      </w:r>
      <w:r w:rsidR="00757A64">
        <w:rPr>
          <w:rFonts w:ascii="Arial" w:hAnsi="Arial" w:cs="Arial"/>
          <w:noProof/>
          <w:sz w:val="24"/>
          <w:szCs w:val="24"/>
        </w:rPr>
        <w:t xml:space="preserve">] </w:t>
      </w:r>
      <w:proofErr w:type="spellStart"/>
      <w:r w:rsidR="00757A64" w:rsidRPr="00EA22D8">
        <w:rPr>
          <w:rStyle w:val="Strong"/>
          <w:rFonts w:ascii="Arial" w:hAnsi="Arial" w:cs="Arial"/>
          <w:b w:val="0"/>
          <w:sz w:val="24"/>
          <w:szCs w:val="24"/>
          <w:lang w:val="en"/>
        </w:rPr>
        <w:t>Ringmark</w:t>
      </w:r>
      <w:proofErr w:type="spellEnd"/>
      <w:r w:rsidR="00757A64" w:rsidRPr="00EA22D8">
        <w:rPr>
          <w:rFonts w:ascii="Arial" w:hAnsi="Arial" w:cs="Arial"/>
          <w:sz w:val="24"/>
          <w:szCs w:val="24"/>
          <w:lang w:val="en"/>
        </w:rPr>
        <w:t xml:space="preserve"> S, </w:t>
      </w:r>
      <w:proofErr w:type="spellStart"/>
      <w:r w:rsidR="00757A64" w:rsidRPr="00EA22D8">
        <w:rPr>
          <w:rFonts w:ascii="Arial" w:hAnsi="Arial" w:cs="Arial"/>
          <w:sz w:val="24"/>
          <w:szCs w:val="24"/>
          <w:lang w:val="en"/>
        </w:rPr>
        <w:t>Roepstorff</w:t>
      </w:r>
      <w:proofErr w:type="spellEnd"/>
      <w:r w:rsidR="00757A64" w:rsidRPr="00EA22D8">
        <w:rPr>
          <w:rFonts w:ascii="Arial" w:hAnsi="Arial" w:cs="Arial"/>
          <w:sz w:val="24"/>
          <w:szCs w:val="24"/>
          <w:lang w:val="en"/>
        </w:rPr>
        <w:t xml:space="preserve"> L, </w:t>
      </w:r>
      <w:proofErr w:type="spellStart"/>
      <w:r w:rsidR="00757A64" w:rsidRPr="00EA22D8">
        <w:rPr>
          <w:rFonts w:ascii="Arial" w:hAnsi="Arial" w:cs="Arial"/>
          <w:sz w:val="24"/>
          <w:szCs w:val="24"/>
          <w:lang w:val="en"/>
        </w:rPr>
        <w:t>Essén-Gustavsson</w:t>
      </w:r>
      <w:proofErr w:type="spellEnd"/>
      <w:r w:rsidR="00757A64" w:rsidRPr="00EA22D8">
        <w:rPr>
          <w:rFonts w:ascii="Arial" w:hAnsi="Arial" w:cs="Arial"/>
          <w:sz w:val="24"/>
          <w:szCs w:val="24"/>
          <w:lang w:val="en"/>
        </w:rPr>
        <w:t xml:space="preserve"> B, </w:t>
      </w:r>
      <w:proofErr w:type="spellStart"/>
      <w:r w:rsidR="00757A64" w:rsidRPr="00EA22D8">
        <w:rPr>
          <w:rFonts w:ascii="Arial" w:hAnsi="Arial" w:cs="Arial"/>
          <w:sz w:val="24"/>
          <w:szCs w:val="24"/>
          <w:lang w:val="en"/>
        </w:rPr>
        <w:t>Revold</w:t>
      </w:r>
      <w:proofErr w:type="spellEnd"/>
      <w:r w:rsidR="00757A64" w:rsidRPr="00EA22D8">
        <w:rPr>
          <w:rFonts w:ascii="Arial" w:hAnsi="Arial" w:cs="Arial"/>
          <w:sz w:val="24"/>
          <w:szCs w:val="24"/>
          <w:lang w:val="en"/>
        </w:rPr>
        <w:t xml:space="preserve">, T, </w:t>
      </w:r>
      <w:proofErr w:type="spellStart"/>
      <w:r w:rsidR="00757A64" w:rsidRPr="00EA22D8">
        <w:rPr>
          <w:rFonts w:ascii="Arial" w:hAnsi="Arial" w:cs="Arial"/>
          <w:sz w:val="24"/>
          <w:szCs w:val="24"/>
          <w:lang w:val="en"/>
        </w:rPr>
        <w:t>Lindholm</w:t>
      </w:r>
      <w:proofErr w:type="spellEnd"/>
      <w:r w:rsidR="00757A64" w:rsidRPr="00EA22D8">
        <w:rPr>
          <w:rFonts w:ascii="Arial" w:hAnsi="Arial" w:cs="Arial"/>
          <w:sz w:val="24"/>
          <w:szCs w:val="24"/>
          <w:lang w:val="en"/>
        </w:rPr>
        <w:t xml:space="preserve"> A, </w:t>
      </w:r>
      <w:proofErr w:type="spellStart"/>
      <w:r w:rsidR="00757A64" w:rsidRPr="00EA22D8">
        <w:rPr>
          <w:rFonts w:ascii="Arial" w:hAnsi="Arial" w:cs="Arial"/>
          <w:sz w:val="24"/>
          <w:szCs w:val="24"/>
          <w:lang w:val="en"/>
        </w:rPr>
        <w:t>Hedenström</w:t>
      </w:r>
      <w:proofErr w:type="spellEnd"/>
      <w:r w:rsidR="00757A64" w:rsidRPr="00EA22D8">
        <w:rPr>
          <w:rFonts w:ascii="Arial" w:hAnsi="Arial" w:cs="Arial"/>
          <w:sz w:val="24"/>
          <w:szCs w:val="24"/>
          <w:lang w:val="en"/>
        </w:rPr>
        <w:t xml:space="preserve"> U, </w:t>
      </w:r>
      <w:proofErr w:type="spellStart"/>
      <w:r w:rsidR="00757A64" w:rsidRPr="00EA22D8">
        <w:rPr>
          <w:rFonts w:ascii="Arial" w:hAnsi="Arial" w:cs="Arial"/>
          <w:sz w:val="24"/>
          <w:szCs w:val="24"/>
          <w:lang w:val="en"/>
        </w:rPr>
        <w:t>Rundgren</w:t>
      </w:r>
      <w:proofErr w:type="spellEnd"/>
      <w:r w:rsidR="00757A64" w:rsidRPr="00EA22D8">
        <w:rPr>
          <w:rFonts w:ascii="Arial" w:hAnsi="Arial" w:cs="Arial"/>
          <w:sz w:val="24"/>
          <w:szCs w:val="24"/>
          <w:lang w:val="en"/>
        </w:rPr>
        <w:t xml:space="preserve"> M, </w:t>
      </w:r>
      <w:proofErr w:type="spellStart"/>
      <w:r w:rsidR="00757A64" w:rsidRPr="00EA22D8">
        <w:rPr>
          <w:rFonts w:ascii="Arial" w:hAnsi="Arial" w:cs="Arial"/>
          <w:sz w:val="24"/>
          <w:szCs w:val="24"/>
          <w:lang w:val="en"/>
        </w:rPr>
        <w:t>Ögren</w:t>
      </w:r>
      <w:proofErr w:type="spellEnd"/>
      <w:r w:rsidR="00757A64" w:rsidRPr="00EA22D8">
        <w:rPr>
          <w:rFonts w:ascii="Arial" w:hAnsi="Arial" w:cs="Arial"/>
          <w:sz w:val="24"/>
          <w:szCs w:val="24"/>
          <w:lang w:val="en"/>
        </w:rPr>
        <w:t xml:space="preserve"> G, </w:t>
      </w:r>
      <w:proofErr w:type="spellStart"/>
      <w:r w:rsidR="00757A64" w:rsidRPr="00EA22D8">
        <w:rPr>
          <w:rFonts w:ascii="Arial" w:hAnsi="Arial" w:cs="Arial"/>
          <w:sz w:val="24"/>
          <w:szCs w:val="24"/>
          <w:lang w:val="en"/>
        </w:rPr>
        <w:t>Jansson</w:t>
      </w:r>
      <w:proofErr w:type="spellEnd"/>
      <w:r w:rsidR="00757A64" w:rsidRPr="00EA22D8">
        <w:rPr>
          <w:rFonts w:ascii="Arial" w:hAnsi="Arial" w:cs="Arial"/>
          <w:sz w:val="24"/>
          <w:szCs w:val="24"/>
          <w:lang w:val="en"/>
        </w:rPr>
        <w:t xml:space="preserve"> A</w:t>
      </w:r>
      <w:r w:rsidR="0098794C">
        <w:rPr>
          <w:rFonts w:ascii="Arial" w:hAnsi="Arial" w:cs="Arial"/>
          <w:sz w:val="24"/>
          <w:szCs w:val="24"/>
          <w:lang w:val="en"/>
        </w:rPr>
        <w:t>.</w:t>
      </w:r>
      <w:r w:rsidR="00757A64" w:rsidRPr="00EA22D8">
        <w:rPr>
          <w:rFonts w:ascii="Arial" w:hAnsi="Arial" w:cs="Arial"/>
          <w:sz w:val="24"/>
          <w:szCs w:val="24"/>
          <w:lang w:val="en"/>
        </w:rPr>
        <w:t xml:space="preserve"> Growth, training response and health in Standardbred yearlings fed a forage-only diet.</w:t>
      </w:r>
      <w:r w:rsidR="00757A64" w:rsidRPr="00EA22D8">
        <w:rPr>
          <w:rStyle w:val="Emphasis"/>
          <w:rFonts w:ascii="Arial" w:hAnsi="Arial" w:cs="Arial"/>
          <w:sz w:val="24"/>
          <w:szCs w:val="24"/>
          <w:lang w:val="en"/>
        </w:rPr>
        <w:t xml:space="preserve"> </w:t>
      </w:r>
      <w:r w:rsidR="00757A64" w:rsidRPr="00936E9C">
        <w:rPr>
          <w:rStyle w:val="Emphasis"/>
          <w:rFonts w:ascii="Arial" w:hAnsi="Arial" w:cs="Arial"/>
          <w:i w:val="0"/>
          <w:sz w:val="24"/>
          <w:szCs w:val="24"/>
          <w:lang w:val="en"/>
        </w:rPr>
        <w:t>Animal</w:t>
      </w:r>
      <w:r w:rsidR="00757A64" w:rsidRPr="00936E9C">
        <w:rPr>
          <w:rFonts w:ascii="Arial" w:hAnsi="Arial" w:cs="Arial"/>
          <w:i/>
          <w:sz w:val="24"/>
          <w:szCs w:val="24"/>
          <w:lang w:val="en"/>
        </w:rPr>
        <w:t>,</w:t>
      </w:r>
      <w:r w:rsidR="00757A64" w:rsidRPr="00936E9C">
        <w:rPr>
          <w:rFonts w:ascii="Arial" w:hAnsi="Arial" w:cs="Arial"/>
          <w:sz w:val="24"/>
          <w:szCs w:val="24"/>
          <w:lang w:val="en"/>
        </w:rPr>
        <w:t xml:space="preserve"> 2013; 7 (5): 746-753</w:t>
      </w:r>
    </w:p>
    <w:p w:rsidR="00757A64" w:rsidRPr="00EA22D8" w:rsidRDefault="00757A64" w:rsidP="00757A64">
      <w:pPr>
        <w:spacing w:line="240" w:lineRule="auto"/>
        <w:rPr>
          <w:rFonts w:ascii="Arial" w:hAnsi="Arial" w:cs="Arial"/>
          <w:sz w:val="24"/>
          <w:szCs w:val="24"/>
        </w:rPr>
      </w:pPr>
    </w:p>
    <w:p w:rsidR="00757A64" w:rsidRDefault="00B410E4" w:rsidP="00757A64">
      <w:pPr>
        <w:spacing w:line="240" w:lineRule="auto"/>
        <w:rPr>
          <w:rFonts w:ascii="Arial" w:hAnsi="Arial" w:cs="Arial"/>
          <w:sz w:val="24"/>
          <w:szCs w:val="24"/>
          <w:lang w:val="en"/>
        </w:rPr>
      </w:pPr>
      <w:r>
        <w:rPr>
          <w:rFonts w:ascii="Arial" w:hAnsi="Arial" w:cs="Arial"/>
          <w:sz w:val="24"/>
          <w:szCs w:val="24"/>
        </w:rPr>
        <w:t>[45</w:t>
      </w:r>
      <w:r w:rsidR="00757A64" w:rsidRPr="00EA22D8">
        <w:rPr>
          <w:rFonts w:ascii="Arial" w:hAnsi="Arial" w:cs="Arial"/>
          <w:sz w:val="24"/>
          <w:szCs w:val="24"/>
        </w:rPr>
        <w:t xml:space="preserve">] </w:t>
      </w:r>
      <w:proofErr w:type="spellStart"/>
      <w:r w:rsidR="00757A64" w:rsidRPr="00EA22D8">
        <w:rPr>
          <w:rStyle w:val="Strong"/>
          <w:rFonts w:ascii="Arial" w:hAnsi="Arial" w:cs="Arial"/>
          <w:b w:val="0"/>
          <w:sz w:val="24"/>
          <w:szCs w:val="24"/>
          <w:lang w:val="en"/>
        </w:rPr>
        <w:t>Ringmark</w:t>
      </w:r>
      <w:proofErr w:type="spellEnd"/>
      <w:r w:rsidR="0098794C">
        <w:rPr>
          <w:rFonts w:ascii="Arial" w:hAnsi="Arial" w:cs="Arial"/>
          <w:sz w:val="24"/>
          <w:szCs w:val="24"/>
          <w:lang w:val="en"/>
        </w:rPr>
        <w:t xml:space="preserve"> S, </w:t>
      </w:r>
      <w:proofErr w:type="spellStart"/>
      <w:r w:rsidR="0098794C">
        <w:rPr>
          <w:rFonts w:ascii="Arial" w:hAnsi="Arial" w:cs="Arial"/>
          <w:sz w:val="24"/>
          <w:szCs w:val="24"/>
          <w:lang w:val="en"/>
        </w:rPr>
        <w:t>Jansson</w:t>
      </w:r>
      <w:proofErr w:type="spellEnd"/>
      <w:r w:rsidR="0098794C">
        <w:rPr>
          <w:rFonts w:ascii="Arial" w:hAnsi="Arial" w:cs="Arial"/>
          <w:sz w:val="24"/>
          <w:szCs w:val="24"/>
          <w:lang w:val="en"/>
        </w:rPr>
        <w:t xml:space="preserve"> A.</w:t>
      </w:r>
      <w:r w:rsidR="00757A64" w:rsidRPr="00EA22D8">
        <w:rPr>
          <w:rFonts w:ascii="Arial" w:hAnsi="Arial" w:cs="Arial"/>
          <w:sz w:val="24"/>
          <w:szCs w:val="24"/>
          <w:lang w:val="en"/>
        </w:rPr>
        <w:t xml:space="preserve">  Feed and energy intake in </w:t>
      </w:r>
      <w:proofErr w:type="spellStart"/>
      <w:r w:rsidR="00757A64" w:rsidRPr="00EA22D8">
        <w:rPr>
          <w:rFonts w:ascii="Arial" w:hAnsi="Arial" w:cs="Arial"/>
          <w:sz w:val="24"/>
          <w:szCs w:val="24"/>
          <w:lang w:val="en"/>
        </w:rPr>
        <w:t>standardbred</w:t>
      </w:r>
      <w:proofErr w:type="spellEnd"/>
      <w:r w:rsidR="00757A64" w:rsidRPr="00EA22D8">
        <w:rPr>
          <w:rFonts w:ascii="Arial" w:hAnsi="Arial" w:cs="Arial"/>
          <w:sz w:val="24"/>
          <w:szCs w:val="24"/>
          <w:lang w:val="en"/>
        </w:rPr>
        <w:t xml:space="preserve"> yearlings in training on a forage only diet. Proceedings of the 2nd Nordic Feed Scienc</w:t>
      </w:r>
      <w:r w:rsidR="00FC34F9">
        <w:rPr>
          <w:rFonts w:ascii="Arial" w:hAnsi="Arial" w:cs="Arial"/>
          <w:sz w:val="24"/>
          <w:szCs w:val="24"/>
          <w:lang w:val="en"/>
        </w:rPr>
        <w:t>e Conference, Uppsala, Sweden 2</w:t>
      </w:r>
      <w:r w:rsidR="00757A64" w:rsidRPr="00EA22D8">
        <w:rPr>
          <w:rFonts w:ascii="Arial" w:hAnsi="Arial" w:cs="Arial"/>
          <w:sz w:val="24"/>
          <w:szCs w:val="24"/>
          <w:lang w:val="en"/>
        </w:rPr>
        <w:t>011</w:t>
      </w:r>
      <w:r w:rsidR="0098794C">
        <w:rPr>
          <w:rFonts w:ascii="Arial" w:hAnsi="Arial" w:cs="Arial"/>
          <w:sz w:val="24"/>
          <w:szCs w:val="24"/>
          <w:lang w:val="en"/>
        </w:rPr>
        <w:t>;</w:t>
      </w:r>
      <w:r w:rsidR="00FC34F9">
        <w:rPr>
          <w:rFonts w:ascii="Arial" w:hAnsi="Arial" w:cs="Arial"/>
          <w:sz w:val="24"/>
          <w:szCs w:val="24"/>
          <w:lang w:val="en"/>
        </w:rPr>
        <w:t xml:space="preserve"> p </w:t>
      </w:r>
      <w:r w:rsidR="00757A64" w:rsidRPr="00EA22D8">
        <w:rPr>
          <w:rFonts w:ascii="Arial" w:hAnsi="Arial" w:cs="Arial"/>
          <w:sz w:val="24"/>
          <w:szCs w:val="24"/>
          <w:lang w:val="en"/>
        </w:rPr>
        <w:t>95-97</w:t>
      </w:r>
    </w:p>
    <w:p w:rsidR="00D86618" w:rsidRDefault="00B410E4" w:rsidP="00814D5A">
      <w:pPr>
        <w:spacing w:line="240" w:lineRule="auto"/>
        <w:rPr>
          <w:rFonts w:ascii="Arial" w:hAnsi="Arial" w:cs="Arial"/>
          <w:sz w:val="24"/>
          <w:szCs w:val="24"/>
        </w:rPr>
      </w:pPr>
      <w:r>
        <w:rPr>
          <w:rFonts w:ascii="Arial" w:hAnsi="Arial" w:cs="Arial"/>
          <w:sz w:val="24"/>
          <w:szCs w:val="24"/>
        </w:rPr>
        <w:lastRenderedPageBreak/>
        <w:t xml:space="preserve"> </w:t>
      </w:r>
      <w:r w:rsidR="00814D5A">
        <w:rPr>
          <w:rFonts w:ascii="Arial" w:hAnsi="Arial" w:cs="Arial"/>
          <w:sz w:val="24"/>
          <w:szCs w:val="24"/>
        </w:rPr>
        <w:t>[46] Moore-Colyer MJS, and Payne V</w:t>
      </w:r>
      <w:r w:rsidR="0098794C">
        <w:rPr>
          <w:rFonts w:ascii="Arial" w:hAnsi="Arial" w:cs="Arial"/>
          <w:sz w:val="24"/>
          <w:szCs w:val="24"/>
        </w:rPr>
        <w:t>.</w:t>
      </w:r>
      <w:r w:rsidR="00814D5A">
        <w:rPr>
          <w:rFonts w:ascii="Arial" w:hAnsi="Arial" w:cs="Arial"/>
          <w:sz w:val="24"/>
          <w:szCs w:val="24"/>
        </w:rPr>
        <w:t xml:space="preserve"> Palatability and ingestion behaviour of six polo ponies offered a choice of dry, soaked and steamed hay for 1 hour on three separate occasions. </w:t>
      </w:r>
      <w:proofErr w:type="gramStart"/>
      <w:r w:rsidR="00814D5A">
        <w:rPr>
          <w:rFonts w:ascii="Arial" w:hAnsi="Arial" w:cs="Arial"/>
          <w:sz w:val="24"/>
          <w:szCs w:val="24"/>
        </w:rPr>
        <w:t>Advances in Animal Biosciences.</w:t>
      </w:r>
      <w:proofErr w:type="gramEnd"/>
      <w:r w:rsidR="00814D5A">
        <w:rPr>
          <w:rFonts w:ascii="Arial" w:hAnsi="Arial" w:cs="Arial"/>
          <w:sz w:val="24"/>
          <w:szCs w:val="24"/>
        </w:rPr>
        <w:t xml:space="preserve"> Healthy Food from Healthy Animals 2012</w:t>
      </w:r>
      <w:r w:rsidR="00F01994">
        <w:rPr>
          <w:rFonts w:ascii="Arial" w:hAnsi="Arial" w:cs="Arial"/>
          <w:sz w:val="24"/>
          <w:szCs w:val="24"/>
        </w:rPr>
        <w:t>;</w:t>
      </w:r>
      <w:r w:rsidR="00814D5A">
        <w:rPr>
          <w:rFonts w:ascii="Arial" w:hAnsi="Arial" w:cs="Arial"/>
          <w:sz w:val="24"/>
          <w:szCs w:val="24"/>
        </w:rPr>
        <w:t xml:space="preserve"> 3: 127 </w:t>
      </w:r>
    </w:p>
    <w:p w:rsidR="00E54689" w:rsidRDefault="00814D5A" w:rsidP="00F01994">
      <w:pPr>
        <w:spacing w:line="240" w:lineRule="auto"/>
        <w:rPr>
          <w:rFonts w:ascii="Arial" w:hAnsi="Arial" w:cs="Arial"/>
          <w:sz w:val="24"/>
          <w:szCs w:val="24"/>
        </w:rPr>
      </w:pPr>
      <w:r>
        <w:rPr>
          <w:rFonts w:ascii="Arial" w:hAnsi="Arial" w:cs="Arial"/>
          <w:sz w:val="24"/>
          <w:szCs w:val="24"/>
        </w:rPr>
        <w:t xml:space="preserve">[47] Brown T, Tracey s, and </w:t>
      </w:r>
      <w:proofErr w:type="spellStart"/>
      <w:r>
        <w:rPr>
          <w:rFonts w:ascii="Arial" w:hAnsi="Arial" w:cs="Arial"/>
          <w:sz w:val="24"/>
          <w:szCs w:val="24"/>
        </w:rPr>
        <w:t>Gowers</w:t>
      </w:r>
      <w:proofErr w:type="spellEnd"/>
      <w:r>
        <w:rPr>
          <w:rFonts w:ascii="Arial" w:hAnsi="Arial" w:cs="Arial"/>
          <w:sz w:val="24"/>
          <w:szCs w:val="24"/>
        </w:rPr>
        <w:t xml:space="preserve"> I</w:t>
      </w:r>
      <w:r w:rsidR="0098794C">
        <w:rPr>
          <w:rFonts w:ascii="Arial" w:hAnsi="Arial" w:cs="Arial"/>
          <w:sz w:val="24"/>
          <w:szCs w:val="24"/>
        </w:rPr>
        <w:t>.</w:t>
      </w:r>
      <w:r>
        <w:rPr>
          <w:rFonts w:ascii="Arial" w:hAnsi="Arial" w:cs="Arial"/>
          <w:sz w:val="24"/>
          <w:szCs w:val="24"/>
        </w:rPr>
        <w:t xml:space="preserve"> An investigation to determine the palatability of steamed hay, dry hay and haylage. </w:t>
      </w:r>
      <w:proofErr w:type="gramStart"/>
      <w:r>
        <w:rPr>
          <w:rFonts w:ascii="Arial" w:hAnsi="Arial" w:cs="Arial"/>
          <w:sz w:val="24"/>
          <w:szCs w:val="24"/>
        </w:rPr>
        <w:t>Proceedings of British Socie</w:t>
      </w:r>
      <w:r w:rsidR="00F01994">
        <w:rPr>
          <w:rFonts w:ascii="Arial" w:hAnsi="Arial" w:cs="Arial"/>
          <w:sz w:val="24"/>
          <w:szCs w:val="24"/>
        </w:rPr>
        <w:t>ty of Animal Science Conference</w:t>
      </w:r>
      <w:r>
        <w:rPr>
          <w:rFonts w:ascii="Arial" w:hAnsi="Arial" w:cs="Arial"/>
          <w:sz w:val="24"/>
          <w:szCs w:val="24"/>
        </w:rPr>
        <w:t xml:space="preserve"> Nottingham 2013</w:t>
      </w:r>
      <w:r w:rsidR="00F01994">
        <w:rPr>
          <w:rFonts w:ascii="Arial" w:hAnsi="Arial" w:cs="Arial"/>
          <w:sz w:val="24"/>
          <w:szCs w:val="24"/>
        </w:rPr>
        <w:t>;</w:t>
      </w:r>
      <w:r>
        <w:rPr>
          <w:rFonts w:ascii="Arial" w:hAnsi="Arial" w:cs="Arial"/>
          <w:sz w:val="24"/>
          <w:szCs w:val="24"/>
        </w:rPr>
        <w:t xml:space="preserve"> p 104.</w:t>
      </w:r>
      <w:proofErr w:type="gramEnd"/>
      <w:r>
        <w:rPr>
          <w:rFonts w:ascii="Arial" w:hAnsi="Arial" w:cs="Arial"/>
          <w:sz w:val="24"/>
          <w:szCs w:val="24"/>
        </w:rPr>
        <w:t xml:space="preserve"> </w:t>
      </w:r>
    </w:p>
    <w:p w:rsidR="00F01994" w:rsidRDefault="00F01994" w:rsidP="00F01994">
      <w:pPr>
        <w:spacing w:line="240" w:lineRule="auto"/>
        <w:rPr>
          <w:rFonts w:ascii="Arial" w:hAnsi="Arial" w:cs="Arial"/>
          <w:b/>
          <w:sz w:val="24"/>
          <w:szCs w:val="24"/>
        </w:rPr>
      </w:pPr>
    </w:p>
    <w:sectPr w:rsidR="00F01994" w:rsidSect="008E5A4B">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78" w:rsidRDefault="00532878" w:rsidP="00FC1506">
      <w:pPr>
        <w:spacing w:after="0" w:line="240" w:lineRule="auto"/>
      </w:pPr>
      <w:r>
        <w:separator/>
      </w:r>
    </w:p>
  </w:endnote>
  <w:endnote w:type="continuationSeparator" w:id="0">
    <w:p w:rsidR="00532878" w:rsidRDefault="00532878" w:rsidP="00FC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84067"/>
      <w:docPartObj>
        <w:docPartGallery w:val="Page Numbers (Bottom of Page)"/>
        <w:docPartUnique/>
      </w:docPartObj>
    </w:sdtPr>
    <w:sdtEndPr>
      <w:rPr>
        <w:noProof/>
      </w:rPr>
    </w:sdtEndPr>
    <w:sdtContent>
      <w:p w:rsidR="0017466D" w:rsidRDefault="0017466D">
        <w:pPr>
          <w:pStyle w:val="Footer"/>
          <w:jc w:val="center"/>
        </w:pPr>
        <w:r>
          <w:fldChar w:fldCharType="begin"/>
        </w:r>
        <w:r>
          <w:instrText xml:space="preserve"> PAGE   \* MERGEFORMAT </w:instrText>
        </w:r>
        <w:r>
          <w:fldChar w:fldCharType="separate"/>
        </w:r>
        <w:r w:rsidR="00F75C3D">
          <w:rPr>
            <w:noProof/>
          </w:rPr>
          <w:t>16</w:t>
        </w:r>
        <w:r>
          <w:rPr>
            <w:noProof/>
          </w:rPr>
          <w:fldChar w:fldCharType="end"/>
        </w:r>
      </w:p>
    </w:sdtContent>
  </w:sdt>
  <w:p w:rsidR="0017466D" w:rsidRDefault="0017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78" w:rsidRDefault="00532878" w:rsidP="00FC1506">
      <w:pPr>
        <w:spacing w:after="0" w:line="240" w:lineRule="auto"/>
      </w:pPr>
      <w:r>
        <w:separator/>
      </w:r>
    </w:p>
  </w:footnote>
  <w:footnote w:type="continuationSeparator" w:id="0">
    <w:p w:rsidR="00532878" w:rsidRDefault="00532878" w:rsidP="00FC1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F7"/>
    <w:rsid w:val="000000EA"/>
    <w:rsid w:val="00002E7D"/>
    <w:rsid w:val="00006A32"/>
    <w:rsid w:val="00010E2C"/>
    <w:rsid w:val="000126AB"/>
    <w:rsid w:val="00013B85"/>
    <w:rsid w:val="00017C1D"/>
    <w:rsid w:val="000216D2"/>
    <w:rsid w:val="00022CB2"/>
    <w:rsid w:val="00022FFA"/>
    <w:rsid w:val="000249CF"/>
    <w:rsid w:val="000271F2"/>
    <w:rsid w:val="0003078F"/>
    <w:rsid w:val="00033915"/>
    <w:rsid w:val="00034AED"/>
    <w:rsid w:val="00035DE5"/>
    <w:rsid w:val="0004151A"/>
    <w:rsid w:val="000434E3"/>
    <w:rsid w:val="00054814"/>
    <w:rsid w:val="00062F97"/>
    <w:rsid w:val="00075A4D"/>
    <w:rsid w:val="0008029F"/>
    <w:rsid w:val="000805C4"/>
    <w:rsid w:val="000811BA"/>
    <w:rsid w:val="00083CEF"/>
    <w:rsid w:val="00083F72"/>
    <w:rsid w:val="00084CF1"/>
    <w:rsid w:val="00092A71"/>
    <w:rsid w:val="000A5943"/>
    <w:rsid w:val="000C28FE"/>
    <w:rsid w:val="000C4861"/>
    <w:rsid w:val="000C4A6A"/>
    <w:rsid w:val="000C51E3"/>
    <w:rsid w:val="000C5CAC"/>
    <w:rsid w:val="000C7425"/>
    <w:rsid w:val="000D6841"/>
    <w:rsid w:val="000E36D1"/>
    <w:rsid w:val="000F04B6"/>
    <w:rsid w:val="000F1CEB"/>
    <w:rsid w:val="000F1D08"/>
    <w:rsid w:val="000F250E"/>
    <w:rsid w:val="000F630B"/>
    <w:rsid w:val="001049B9"/>
    <w:rsid w:val="00113360"/>
    <w:rsid w:val="0012021A"/>
    <w:rsid w:val="001221FC"/>
    <w:rsid w:val="00122F72"/>
    <w:rsid w:val="00126957"/>
    <w:rsid w:val="0012797C"/>
    <w:rsid w:val="00134A44"/>
    <w:rsid w:val="001355E9"/>
    <w:rsid w:val="0014090C"/>
    <w:rsid w:val="001474D2"/>
    <w:rsid w:val="00152904"/>
    <w:rsid w:val="00153569"/>
    <w:rsid w:val="00170EDD"/>
    <w:rsid w:val="00171210"/>
    <w:rsid w:val="0017466D"/>
    <w:rsid w:val="00183051"/>
    <w:rsid w:val="00184736"/>
    <w:rsid w:val="0019260B"/>
    <w:rsid w:val="001937C3"/>
    <w:rsid w:val="00195435"/>
    <w:rsid w:val="00195605"/>
    <w:rsid w:val="001A178A"/>
    <w:rsid w:val="001A3845"/>
    <w:rsid w:val="001A488C"/>
    <w:rsid w:val="001A4E2C"/>
    <w:rsid w:val="001B2374"/>
    <w:rsid w:val="001B465E"/>
    <w:rsid w:val="001B5AF7"/>
    <w:rsid w:val="001C4EA2"/>
    <w:rsid w:val="001C600E"/>
    <w:rsid w:val="001C6398"/>
    <w:rsid w:val="001C6E13"/>
    <w:rsid w:val="001C7028"/>
    <w:rsid w:val="001C7376"/>
    <w:rsid w:val="001D1A3A"/>
    <w:rsid w:val="001E5CA9"/>
    <w:rsid w:val="001E6C34"/>
    <w:rsid w:val="001F16E5"/>
    <w:rsid w:val="001F5412"/>
    <w:rsid w:val="00200A1A"/>
    <w:rsid w:val="00202AA9"/>
    <w:rsid w:val="00203B01"/>
    <w:rsid w:val="00204CD1"/>
    <w:rsid w:val="002067E5"/>
    <w:rsid w:val="00215580"/>
    <w:rsid w:val="002214C6"/>
    <w:rsid w:val="0022504B"/>
    <w:rsid w:val="00225278"/>
    <w:rsid w:val="00226670"/>
    <w:rsid w:val="002326A0"/>
    <w:rsid w:val="00243095"/>
    <w:rsid w:val="00243D52"/>
    <w:rsid w:val="002440B7"/>
    <w:rsid w:val="002463E5"/>
    <w:rsid w:val="002524D7"/>
    <w:rsid w:val="0025530A"/>
    <w:rsid w:val="00255DB2"/>
    <w:rsid w:val="0025622A"/>
    <w:rsid w:val="002578DE"/>
    <w:rsid w:val="00260DF2"/>
    <w:rsid w:val="00266924"/>
    <w:rsid w:val="00270CAE"/>
    <w:rsid w:val="002757B6"/>
    <w:rsid w:val="0028334B"/>
    <w:rsid w:val="00284C4F"/>
    <w:rsid w:val="002875A9"/>
    <w:rsid w:val="00295CE4"/>
    <w:rsid w:val="00296589"/>
    <w:rsid w:val="00297348"/>
    <w:rsid w:val="002B0D2F"/>
    <w:rsid w:val="002B0FA4"/>
    <w:rsid w:val="002B21B9"/>
    <w:rsid w:val="002B261F"/>
    <w:rsid w:val="002B4526"/>
    <w:rsid w:val="002B7645"/>
    <w:rsid w:val="002C5558"/>
    <w:rsid w:val="002D133F"/>
    <w:rsid w:val="002D61A6"/>
    <w:rsid w:val="002D70FD"/>
    <w:rsid w:val="002F24DD"/>
    <w:rsid w:val="002F48EE"/>
    <w:rsid w:val="002F6E9D"/>
    <w:rsid w:val="002F762A"/>
    <w:rsid w:val="00310FE7"/>
    <w:rsid w:val="003156D4"/>
    <w:rsid w:val="00323F53"/>
    <w:rsid w:val="003240CF"/>
    <w:rsid w:val="0032731B"/>
    <w:rsid w:val="00331C8B"/>
    <w:rsid w:val="00337FC8"/>
    <w:rsid w:val="00342801"/>
    <w:rsid w:val="003443C0"/>
    <w:rsid w:val="003533B2"/>
    <w:rsid w:val="00366E9D"/>
    <w:rsid w:val="00367451"/>
    <w:rsid w:val="00372D1D"/>
    <w:rsid w:val="00380C87"/>
    <w:rsid w:val="00384D6F"/>
    <w:rsid w:val="00391DC7"/>
    <w:rsid w:val="00392679"/>
    <w:rsid w:val="00393359"/>
    <w:rsid w:val="00395CDB"/>
    <w:rsid w:val="003B5E04"/>
    <w:rsid w:val="003C0045"/>
    <w:rsid w:val="003C459F"/>
    <w:rsid w:val="003D2E94"/>
    <w:rsid w:val="003D42DC"/>
    <w:rsid w:val="003D7726"/>
    <w:rsid w:val="003E3A95"/>
    <w:rsid w:val="003E5968"/>
    <w:rsid w:val="003E7335"/>
    <w:rsid w:val="003F2EF3"/>
    <w:rsid w:val="003F48F8"/>
    <w:rsid w:val="003F7E7F"/>
    <w:rsid w:val="00401187"/>
    <w:rsid w:val="00402835"/>
    <w:rsid w:val="00403C64"/>
    <w:rsid w:val="0040445A"/>
    <w:rsid w:val="00410B09"/>
    <w:rsid w:val="004221BB"/>
    <w:rsid w:val="004421B0"/>
    <w:rsid w:val="00443FE5"/>
    <w:rsid w:val="004525D0"/>
    <w:rsid w:val="004551B1"/>
    <w:rsid w:val="00461933"/>
    <w:rsid w:val="00463C9E"/>
    <w:rsid w:val="004704A5"/>
    <w:rsid w:val="004810A0"/>
    <w:rsid w:val="00487440"/>
    <w:rsid w:val="00487D14"/>
    <w:rsid w:val="0049504D"/>
    <w:rsid w:val="004A1BC3"/>
    <w:rsid w:val="004A22EC"/>
    <w:rsid w:val="004A6591"/>
    <w:rsid w:val="004A68B4"/>
    <w:rsid w:val="004A7CEF"/>
    <w:rsid w:val="004B6491"/>
    <w:rsid w:val="004B652B"/>
    <w:rsid w:val="004B7453"/>
    <w:rsid w:val="004C19BE"/>
    <w:rsid w:val="004D0A57"/>
    <w:rsid w:val="004D17C7"/>
    <w:rsid w:val="004E386E"/>
    <w:rsid w:val="004E4115"/>
    <w:rsid w:val="004E7E36"/>
    <w:rsid w:val="004F54CC"/>
    <w:rsid w:val="004F65DF"/>
    <w:rsid w:val="004F71A4"/>
    <w:rsid w:val="00500378"/>
    <w:rsid w:val="00501B21"/>
    <w:rsid w:val="00503D03"/>
    <w:rsid w:val="00504647"/>
    <w:rsid w:val="00504912"/>
    <w:rsid w:val="00512162"/>
    <w:rsid w:val="0051653D"/>
    <w:rsid w:val="0052238A"/>
    <w:rsid w:val="00526AC0"/>
    <w:rsid w:val="00532878"/>
    <w:rsid w:val="00533C86"/>
    <w:rsid w:val="00542738"/>
    <w:rsid w:val="00543BA7"/>
    <w:rsid w:val="00552389"/>
    <w:rsid w:val="00555E55"/>
    <w:rsid w:val="005602C2"/>
    <w:rsid w:val="005635EC"/>
    <w:rsid w:val="00575348"/>
    <w:rsid w:val="00584687"/>
    <w:rsid w:val="00587283"/>
    <w:rsid w:val="00591E4C"/>
    <w:rsid w:val="00592011"/>
    <w:rsid w:val="0059369F"/>
    <w:rsid w:val="00593F3B"/>
    <w:rsid w:val="005A0FFB"/>
    <w:rsid w:val="005A488E"/>
    <w:rsid w:val="005B0351"/>
    <w:rsid w:val="005B1511"/>
    <w:rsid w:val="005C338C"/>
    <w:rsid w:val="005C411E"/>
    <w:rsid w:val="005E2EAE"/>
    <w:rsid w:val="005E3434"/>
    <w:rsid w:val="005E4284"/>
    <w:rsid w:val="005F0EAA"/>
    <w:rsid w:val="005F10BB"/>
    <w:rsid w:val="005F2A96"/>
    <w:rsid w:val="005F71C1"/>
    <w:rsid w:val="006028B8"/>
    <w:rsid w:val="00605C75"/>
    <w:rsid w:val="00607BD5"/>
    <w:rsid w:val="006101A2"/>
    <w:rsid w:val="00616AC1"/>
    <w:rsid w:val="00620865"/>
    <w:rsid w:val="00621269"/>
    <w:rsid w:val="00622390"/>
    <w:rsid w:val="0062577C"/>
    <w:rsid w:val="00626C8D"/>
    <w:rsid w:val="0062716F"/>
    <w:rsid w:val="006403DD"/>
    <w:rsid w:val="006431C4"/>
    <w:rsid w:val="00655771"/>
    <w:rsid w:val="0066058D"/>
    <w:rsid w:val="00660779"/>
    <w:rsid w:val="00665BB3"/>
    <w:rsid w:val="00673ABB"/>
    <w:rsid w:val="006815B2"/>
    <w:rsid w:val="006948F7"/>
    <w:rsid w:val="006A1D40"/>
    <w:rsid w:val="006A2A90"/>
    <w:rsid w:val="006A38DF"/>
    <w:rsid w:val="006A578C"/>
    <w:rsid w:val="006B117C"/>
    <w:rsid w:val="006B3063"/>
    <w:rsid w:val="006B4822"/>
    <w:rsid w:val="006B4936"/>
    <w:rsid w:val="006B65B5"/>
    <w:rsid w:val="006C0D1C"/>
    <w:rsid w:val="006C2F8A"/>
    <w:rsid w:val="006C3D63"/>
    <w:rsid w:val="006C4533"/>
    <w:rsid w:val="006C565A"/>
    <w:rsid w:val="006D0562"/>
    <w:rsid w:val="006E0D9A"/>
    <w:rsid w:val="006E34B0"/>
    <w:rsid w:val="006E51C6"/>
    <w:rsid w:val="006F1359"/>
    <w:rsid w:val="006F3ADC"/>
    <w:rsid w:val="006F3CA6"/>
    <w:rsid w:val="00700AE8"/>
    <w:rsid w:val="00703760"/>
    <w:rsid w:val="0070736B"/>
    <w:rsid w:val="0071347C"/>
    <w:rsid w:val="00713CD1"/>
    <w:rsid w:val="007243CE"/>
    <w:rsid w:val="00725E65"/>
    <w:rsid w:val="00725F9F"/>
    <w:rsid w:val="007342D9"/>
    <w:rsid w:val="00740D47"/>
    <w:rsid w:val="00744EEE"/>
    <w:rsid w:val="00747FB5"/>
    <w:rsid w:val="007567FE"/>
    <w:rsid w:val="00757A64"/>
    <w:rsid w:val="007623F1"/>
    <w:rsid w:val="00764305"/>
    <w:rsid w:val="00767D90"/>
    <w:rsid w:val="00771FBC"/>
    <w:rsid w:val="007778C4"/>
    <w:rsid w:val="00780834"/>
    <w:rsid w:val="00784588"/>
    <w:rsid w:val="00787F61"/>
    <w:rsid w:val="00791D92"/>
    <w:rsid w:val="0079757B"/>
    <w:rsid w:val="007A04E6"/>
    <w:rsid w:val="007A054F"/>
    <w:rsid w:val="007A0D21"/>
    <w:rsid w:val="007A63AD"/>
    <w:rsid w:val="007B0FED"/>
    <w:rsid w:val="007B349B"/>
    <w:rsid w:val="007B570E"/>
    <w:rsid w:val="007B5B88"/>
    <w:rsid w:val="007C258C"/>
    <w:rsid w:val="007C7F79"/>
    <w:rsid w:val="007D0906"/>
    <w:rsid w:val="007D0F71"/>
    <w:rsid w:val="007D2187"/>
    <w:rsid w:val="007D367A"/>
    <w:rsid w:val="007E15F8"/>
    <w:rsid w:val="007E18AB"/>
    <w:rsid w:val="007E2CE0"/>
    <w:rsid w:val="007E2E7D"/>
    <w:rsid w:val="007E4AE1"/>
    <w:rsid w:val="007F0EED"/>
    <w:rsid w:val="007F3CE0"/>
    <w:rsid w:val="007F3E2B"/>
    <w:rsid w:val="007F5B89"/>
    <w:rsid w:val="007F6B9B"/>
    <w:rsid w:val="00800165"/>
    <w:rsid w:val="00805A34"/>
    <w:rsid w:val="008101A6"/>
    <w:rsid w:val="008122CD"/>
    <w:rsid w:val="00814D5A"/>
    <w:rsid w:val="00823823"/>
    <w:rsid w:val="00832A3F"/>
    <w:rsid w:val="008444EB"/>
    <w:rsid w:val="00844BF6"/>
    <w:rsid w:val="00846E84"/>
    <w:rsid w:val="00850096"/>
    <w:rsid w:val="0085465A"/>
    <w:rsid w:val="0086594E"/>
    <w:rsid w:val="0087212F"/>
    <w:rsid w:val="008751A1"/>
    <w:rsid w:val="008800DE"/>
    <w:rsid w:val="008807C4"/>
    <w:rsid w:val="0088165C"/>
    <w:rsid w:val="008842FC"/>
    <w:rsid w:val="00884FD3"/>
    <w:rsid w:val="0089733E"/>
    <w:rsid w:val="008A13AC"/>
    <w:rsid w:val="008A3ECF"/>
    <w:rsid w:val="008B2394"/>
    <w:rsid w:val="008B2DDE"/>
    <w:rsid w:val="008B4AB9"/>
    <w:rsid w:val="008C68E8"/>
    <w:rsid w:val="008C7615"/>
    <w:rsid w:val="008D2D56"/>
    <w:rsid w:val="008E1AA2"/>
    <w:rsid w:val="008E5A4B"/>
    <w:rsid w:val="009040BE"/>
    <w:rsid w:val="0090430E"/>
    <w:rsid w:val="0090478A"/>
    <w:rsid w:val="0091285D"/>
    <w:rsid w:val="00915E93"/>
    <w:rsid w:val="0092005E"/>
    <w:rsid w:val="00920466"/>
    <w:rsid w:val="00922270"/>
    <w:rsid w:val="00923435"/>
    <w:rsid w:val="00923836"/>
    <w:rsid w:val="00935420"/>
    <w:rsid w:val="009359E9"/>
    <w:rsid w:val="00936D06"/>
    <w:rsid w:val="00936E9C"/>
    <w:rsid w:val="009411BD"/>
    <w:rsid w:val="00950AB6"/>
    <w:rsid w:val="009538D2"/>
    <w:rsid w:val="00954526"/>
    <w:rsid w:val="00956C50"/>
    <w:rsid w:val="00957CD1"/>
    <w:rsid w:val="00960EC5"/>
    <w:rsid w:val="00961E9E"/>
    <w:rsid w:val="00964C0E"/>
    <w:rsid w:val="009673E0"/>
    <w:rsid w:val="00975DB6"/>
    <w:rsid w:val="00976DCE"/>
    <w:rsid w:val="00977A0B"/>
    <w:rsid w:val="0098284C"/>
    <w:rsid w:val="0098359A"/>
    <w:rsid w:val="0098794C"/>
    <w:rsid w:val="009900A7"/>
    <w:rsid w:val="00992E13"/>
    <w:rsid w:val="00996E65"/>
    <w:rsid w:val="009B3474"/>
    <w:rsid w:val="009B3B4B"/>
    <w:rsid w:val="009C03CD"/>
    <w:rsid w:val="009C164B"/>
    <w:rsid w:val="009C1C42"/>
    <w:rsid w:val="009C7242"/>
    <w:rsid w:val="009D0189"/>
    <w:rsid w:val="009E0F5D"/>
    <w:rsid w:val="009E2B63"/>
    <w:rsid w:val="009E4B17"/>
    <w:rsid w:val="009F39F4"/>
    <w:rsid w:val="009F4F33"/>
    <w:rsid w:val="00A01F75"/>
    <w:rsid w:val="00A03C67"/>
    <w:rsid w:val="00A05FFA"/>
    <w:rsid w:val="00A0687D"/>
    <w:rsid w:val="00A1058D"/>
    <w:rsid w:val="00A15113"/>
    <w:rsid w:val="00A166EA"/>
    <w:rsid w:val="00A31140"/>
    <w:rsid w:val="00A34329"/>
    <w:rsid w:val="00A34FC4"/>
    <w:rsid w:val="00A3533F"/>
    <w:rsid w:val="00A37C32"/>
    <w:rsid w:val="00A41F74"/>
    <w:rsid w:val="00A428F8"/>
    <w:rsid w:val="00A47A93"/>
    <w:rsid w:val="00A5143D"/>
    <w:rsid w:val="00A53A3F"/>
    <w:rsid w:val="00A576B7"/>
    <w:rsid w:val="00A60FCA"/>
    <w:rsid w:val="00A62A46"/>
    <w:rsid w:val="00A71E5C"/>
    <w:rsid w:val="00A72494"/>
    <w:rsid w:val="00A759AA"/>
    <w:rsid w:val="00A77CB7"/>
    <w:rsid w:val="00A80ACC"/>
    <w:rsid w:val="00A854FD"/>
    <w:rsid w:val="00A86D91"/>
    <w:rsid w:val="00A96EAC"/>
    <w:rsid w:val="00A97A63"/>
    <w:rsid w:val="00A97D67"/>
    <w:rsid w:val="00AA0689"/>
    <w:rsid w:val="00AA4281"/>
    <w:rsid w:val="00AA4664"/>
    <w:rsid w:val="00AA47C6"/>
    <w:rsid w:val="00AA489A"/>
    <w:rsid w:val="00AA7F2E"/>
    <w:rsid w:val="00AB4395"/>
    <w:rsid w:val="00AB6FF3"/>
    <w:rsid w:val="00AB73D9"/>
    <w:rsid w:val="00AC4B0F"/>
    <w:rsid w:val="00AD7161"/>
    <w:rsid w:val="00AE1297"/>
    <w:rsid w:val="00AF33C6"/>
    <w:rsid w:val="00B077DD"/>
    <w:rsid w:val="00B1216B"/>
    <w:rsid w:val="00B14F67"/>
    <w:rsid w:val="00B33579"/>
    <w:rsid w:val="00B36361"/>
    <w:rsid w:val="00B37F59"/>
    <w:rsid w:val="00B410E4"/>
    <w:rsid w:val="00B50701"/>
    <w:rsid w:val="00B55647"/>
    <w:rsid w:val="00B56096"/>
    <w:rsid w:val="00B62145"/>
    <w:rsid w:val="00B63133"/>
    <w:rsid w:val="00B64ECA"/>
    <w:rsid w:val="00B71AA7"/>
    <w:rsid w:val="00B71C97"/>
    <w:rsid w:val="00B74180"/>
    <w:rsid w:val="00B74CD8"/>
    <w:rsid w:val="00B81E89"/>
    <w:rsid w:val="00B8323D"/>
    <w:rsid w:val="00B87FE2"/>
    <w:rsid w:val="00B90056"/>
    <w:rsid w:val="00B93179"/>
    <w:rsid w:val="00BC1843"/>
    <w:rsid w:val="00BC3A19"/>
    <w:rsid w:val="00BC3CDF"/>
    <w:rsid w:val="00BC5E4D"/>
    <w:rsid w:val="00BC61F8"/>
    <w:rsid w:val="00BD1BDB"/>
    <w:rsid w:val="00BD3BDD"/>
    <w:rsid w:val="00BD448E"/>
    <w:rsid w:val="00BD6B67"/>
    <w:rsid w:val="00BD7AB3"/>
    <w:rsid w:val="00BE1440"/>
    <w:rsid w:val="00BE1BC0"/>
    <w:rsid w:val="00BE1C1F"/>
    <w:rsid w:val="00BE4DDD"/>
    <w:rsid w:val="00BF1EA9"/>
    <w:rsid w:val="00BF5E3A"/>
    <w:rsid w:val="00C004BE"/>
    <w:rsid w:val="00C00A04"/>
    <w:rsid w:val="00C0206E"/>
    <w:rsid w:val="00C02BD1"/>
    <w:rsid w:val="00C073F4"/>
    <w:rsid w:val="00C12DBA"/>
    <w:rsid w:val="00C13594"/>
    <w:rsid w:val="00C22E99"/>
    <w:rsid w:val="00C34A7F"/>
    <w:rsid w:val="00C40AE4"/>
    <w:rsid w:val="00C43623"/>
    <w:rsid w:val="00C44288"/>
    <w:rsid w:val="00C54E85"/>
    <w:rsid w:val="00C560E7"/>
    <w:rsid w:val="00C66BBC"/>
    <w:rsid w:val="00C72525"/>
    <w:rsid w:val="00C75F08"/>
    <w:rsid w:val="00C760EA"/>
    <w:rsid w:val="00C76E0D"/>
    <w:rsid w:val="00C811CD"/>
    <w:rsid w:val="00C82CC4"/>
    <w:rsid w:val="00C959C0"/>
    <w:rsid w:val="00C97991"/>
    <w:rsid w:val="00CA059D"/>
    <w:rsid w:val="00CA4227"/>
    <w:rsid w:val="00CB4370"/>
    <w:rsid w:val="00CB490F"/>
    <w:rsid w:val="00CB71AA"/>
    <w:rsid w:val="00CD102B"/>
    <w:rsid w:val="00CD1ED0"/>
    <w:rsid w:val="00CD2DE5"/>
    <w:rsid w:val="00CE0042"/>
    <w:rsid w:val="00CF0527"/>
    <w:rsid w:val="00CF170D"/>
    <w:rsid w:val="00CF3B2A"/>
    <w:rsid w:val="00CF783C"/>
    <w:rsid w:val="00CF7D11"/>
    <w:rsid w:val="00D00323"/>
    <w:rsid w:val="00D01C59"/>
    <w:rsid w:val="00D17F27"/>
    <w:rsid w:val="00D2047F"/>
    <w:rsid w:val="00D2288E"/>
    <w:rsid w:val="00D25E9D"/>
    <w:rsid w:val="00D326D8"/>
    <w:rsid w:val="00D3698F"/>
    <w:rsid w:val="00D42909"/>
    <w:rsid w:val="00D442C6"/>
    <w:rsid w:val="00D45977"/>
    <w:rsid w:val="00D4632A"/>
    <w:rsid w:val="00D53335"/>
    <w:rsid w:val="00D63C01"/>
    <w:rsid w:val="00D6675C"/>
    <w:rsid w:val="00D7010A"/>
    <w:rsid w:val="00D752A9"/>
    <w:rsid w:val="00D76DFE"/>
    <w:rsid w:val="00D80D1D"/>
    <w:rsid w:val="00D8574C"/>
    <w:rsid w:val="00D86618"/>
    <w:rsid w:val="00D869EA"/>
    <w:rsid w:val="00D86E72"/>
    <w:rsid w:val="00D90AB9"/>
    <w:rsid w:val="00D93DB3"/>
    <w:rsid w:val="00D942DD"/>
    <w:rsid w:val="00D96339"/>
    <w:rsid w:val="00DA11AF"/>
    <w:rsid w:val="00DA6573"/>
    <w:rsid w:val="00DB047A"/>
    <w:rsid w:val="00DB43C8"/>
    <w:rsid w:val="00DC0EC5"/>
    <w:rsid w:val="00DC581E"/>
    <w:rsid w:val="00DC7670"/>
    <w:rsid w:val="00DC78BC"/>
    <w:rsid w:val="00DC7A5C"/>
    <w:rsid w:val="00DD2657"/>
    <w:rsid w:val="00DD3D37"/>
    <w:rsid w:val="00DE0C74"/>
    <w:rsid w:val="00DE7CA8"/>
    <w:rsid w:val="00DF1ADC"/>
    <w:rsid w:val="00E109ED"/>
    <w:rsid w:val="00E141DE"/>
    <w:rsid w:val="00E167C3"/>
    <w:rsid w:val="00E2444A"/>
    <w:rsid w:val="00E354A9"/>
    <w:rsid w:val="00E35E86"/>
    <w:rsid w:val="00E41AB5"/>
    <w:rsid w:val="00E43D5A"/>
    <w:rsid w:val="00E461EE"/>
    <w:rsid w:val="00E54689"/>
    <w:rsid w:val="00E61634"/>
    <w:rsid w:val="00E61B5B"/>
    <w:rsid w:val="00E62035"/>
    <w:rsid w:val="00E633D6"/>
    <w:rsid w:val="00E65509"/>
    <w:rsid w:val="00E66EBD"/>
    <w:rsid w:val="00E7233B"/>
    <w:rsid w:val="00E73EC1"/>
    <w:rsid w:val="00E7448B"/>
    <w:rsid w:val="00E7480A"/>
    <w:rsid w:val="00E7742A"/>
    <w:rsid w:val="00E8483C"/>
    <w:rsid w:val="00E86C97"/>
    <w:rsid w:val="00E91D46"/>
    <w:rsid w:val="00E920CD"/>
    <w:rsid w:val="00E922C8"/>
    <w:rsid w:val="00E93DBE"/>
    <w:rsid w:val="00E953F9"/>
    <w:rsid w:val="00EA22C5"/>
    <w:rsid w:val="00EA6D92"/>
    <w:rsid w:val="00EA78D0"/>
    <w:rsid w:val="00EB00A2"/>
    <w:rsid w:val="00EC489E"/>
    <w:rsid w:val="00ED2CCB"/>
    <w:rsid w:val="00ED59F6"/>
    <w:rsid w:val="00EE0446"/>
    <w:rsid w:val="00EE2ACB"/>
    <w:rsid w:val="00EE2D25"/>
    <w:rsid w:val="00EE5C6C"/>
    <w:rsid w:val="00EF0090"/>
    <w:rsid w:val="00EF00B8"/>
    <w:rsid w:val="00EF18C4"/>
    <w:rsid w:val="00EF4954"/>
    <w:rsid w:val="00F01994"/>
    <w:rsid w:val="00F077E3"/>
    <w:rsid w:val="00F1098C"/>
    <w:rsid w:val="00F1253A"/>
    <w:rsid w:val="00F17D9D"/>
    <w:rsid w:val="00F2134B"/>
    <w:rsid w:val="00F2242C"/>
    <w:rsid w:val="00F25CC6"/>
    <w:rsid w:val="00F26638"/>
    <w:rsid w:val="00F354E1"/>
    <w:rsid w:val="00F514DD"/>
    <w:rsid w:val="00F66B31"/>
    <w:rsid w:val="00F720AC"/>
    <w:rsid w:val="00F7296B"/>
    <w:rsid w:val="00F73798"/>
    <w:rsid w:val="00F75C3D"/>
    <w:rsid w:val="00F80CA7"/>
    <w:rsid w:val="00F86517"/>
    <w:rsid w:val="00F93427"/>
    <w:rsid w:val="00FA031A"/>
    <w:rsid w:val="00FA1835"/>
    <w:rsid w:val="00FA6370"/>
    <w:rsid w:val="00FA6457"/>
    <w:rsid w:val="00FB279B"/>
    <w:rsid w:val="00FB3CF5"/>
    <w:rsid w:val="00FB42F0"/>
    <w:rsid w:val="00FC1506"/>
    <w:rsid w:val="00FC1695"/>
    <w:rsid w:val="00FC307E"/>
    <w:rsid w:val="00FC3422"/>
    <w:rsid w:val="00FC34F9"/>
    <w:rsid w:val="00FC5D30"/>
    <w:rsid w:val="00FD40E3"/>
    <w:rsid w:val="00FD4CEB"/>
    <w:rsid w:val="00FE7A10"/>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46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4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A4B"/>
    <w:rPr>
      <w:color w:val="0000FF" w:themeColor="hyperlink"/>
      <w:u w:val="single"/>
    </w:rPr>
  </w:style>
  <w:style w:type="character" w:styleId="LineNumber">
    <w:name w:val="line number"/>
    <w:basedOn w:val="DefaultParagraphFont"/>
    <w:uiPriority w:val="99"/>
    <w:semiHidden/>
    <w:unhideWhenUsed/>
    <w:rsid w:val="008E5A4B"/>
  </w:style>
  <w:style w:type="table" w:styleId="TableGrid">
    <w:name w:val="Table Grid"/>
    <w:basedOn w:val="TableNormal"/>
    <w:rsid w:val="0024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62"/>
    <w:rPr>
      <w:rFonts w:ascii="Tahoma" w:hAnsi="Tahoma" w:cs="Tahoma"/>
      <w:sz w:val="16"/>
      <w:szCs w:val="16"/>
      <w:lang w:val="en-GB"/>
    </w:rPr>
  </w:style>
  <w:style w:type="character" w:customStyle="1" w:styleId="Heading1Char">
    <w:name w:val="Heading 1 Char"/>
    <w:basedOn w:val="DefaultParagraphFont"/>
    <w:link w:val="Heading1"/>
    <w:uiPriority w:val="9"/>
    <w:rsid w:val="00D4632A"/>
    <w:rPr>
      <w:rFonts w:ascii="Times New Roman" w:eastAsia="Times New Roman" w:hAnsi="Times New Roman" w:cs="Times New Roman"/>
      <w:b/>
      <w:bCs/>
      <w:kern w:val="36"/>
      <w:sz w:val="48"/>
      <w:szCs w:val="48"/>
      <w:lang w:val="en-GB" w:eastAsia="en-GB"/>
    </w:rPr>
  </w:style>
  <w:style w:type="paragraph" w:styleId="BodyText">
    <w:name w:val="Body Text"/>
    <w:basedOn w:val="Normal"/>
    <w:link w:val="BodyTextChar"/>
    <w:rsid w:val="00D4632A"/>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D4632A"/>
    <w:rPr>
      <w:rFonts w:ascii="Arial" w:eastAsia="Times New Roman" w:hAnsi="Arial" w:cs="Times New Roman"/>
      <w:sz w:val="24"/>
      <w:szCs w:val="20"/>
      <w:lang w:val="en-GB"/>
    </w:rPr>
  </w:style>
  <w:style w:type="character" w:customStyle="1" w:styleId="apple-style-span">
    <w:name w:val="apple-style-span"/>
    <w:basedOn w:val="DefaultParagraphFont"/>
    <w:rsid w:val="00D4632A"/>
  </w:style>
  <w:style w:type="character" w:customStyle="1" w:styleId="Heading2Char">
    <w:name w:val="Heading 2 Char"/>
    <w:basedOn w:val="DefaultParagraphFont"/>
    <w:link w:val="Heading2"/>
    <w:uiPriority w:val="9"/>
    <w:semiHidden/>
    <w:rsid w:val="00CB4370"/>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FC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06"/>
    <w:rPr>
      <w:lang w:val="en-GB"/>
    </w:rPr>
  </w:style>
  <w:style w:type="paragraph" w:styleId="Footer">
    <w:name w:val="footer"/>
    <w:basedOn w:val="Normal"/>
    <w:link w:val="FooterChar"/>
    <w:uiPriority w:val="99"/>
    <w:unhideWhenUsed/>
    <w:rsid w:val="00FC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06"/>
    <w:rPr>
      <w:lang w:val="en-GB"/>
    </w:rPr>
  </w:style>
  <w:style w:type="character" w:styleId="Strong">
    <w:name w:val="Strong"/>
    <w:basedOn w:val="DefaultParagraphFont"/>
    <w:uiPriority w:val="22"/>
    <w:qFormat/>
    <w:rsid w:val="00757A64"/>
    <w:rPr>
      <w:b/>
      <w:bCs/>
    </w:rPr>
  </w:style>
  <w:style w:type="character" w:styleId="Emphasis">
    <w:name w:val="Emphasis"/>
    <w:basedOn w:val="DefaultParagraphFont"/>
    <w:uiPriority w:val="20"/>
    <w:qFormat/>
    <w:rsid w:val="00757A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46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4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A4B"/>
    <w:rPr>
      <w:color w:val="0000FF" w:themeColor="hyperlink"/>
      <w:u w:val="single"/>
    </w:rPr>
  </w:style>
  <w:style w:type="character" w:styleId="LineNumber">
    <w:name w:val="line number"/>
    <w:basedOn w:val="DefaultParagraphFont"/>
    <w:uiPriority w:val="99"/>
    <w:semiHidden/>
    <w:unhideWhenUsed/>
    <w:rsid w:val="008E5A4B"/>
  </w:style>
  <w:style w:type="table" w:styleId="TableGrid">
    <w:name w:val="Table Grid"/>
    <w:basedOn w:val="TableNormal"/>
    <w:rsid w:val="0024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62"/>
    <w:rPr>
      <w:rFonts w:ascii="Tahoma" w:hAnsi="Tahoma" w:cs="Tahoma"/>
      <w:sz w:val="16"/>
      <w:szCs w:val="16"/>
      <w:lang w:val="en-GB"/>
    </w:rPr>
  </w:style>
  <w:style w:type="character" w:customStyle="1" w:styleId="Heading1Char">
    <w:name w:val="Heading 1 Char"/>
    <w:basedOn w:val="DefaultParagraphFont"/>
    <w:link w:val="Heading1"/>
    <w:uiPriority w:val="9"/>
    <w:rsid w:val="00D4632A"/>
    <w:rPr>
      <w:rFonts w:ascii="Times New Roman" w:eastAsia="Times New Roman" w:hAnsi="Times New Roman" w:cs="Times New Roman"/>
      <w:b/>
      <w:bCs/>
      <w:kern w:val="36"/>
      <w:sz w:val="48"/>
      <w:szCs w:val="48"/>
      <w:lang w:val="en-GB" w:eastAsia="en-GB"/>
    </w:rPr>
  </w:style>
  <w:style w:type="paragraph" w:styleId="BodyText">
    <w:name w:val="Body Text"/>
    <w:basedOn w:val="Normal"/>
    <w:link w:val="BodyTextChar"/>
    <w:rsid w:val="00D4632A"/>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D4632A"/>
    <w:rPr>
      <w:rFonts w:ascii="Arial" w:eastAsia="Times New Roman" w:hAnsi="Arial" w:cs="Times New Roman"/>
      <w:sz w:val="24"/>
      <w:szCs w:val="20"/>
      <w:lang w:val="en-GB"/>
    </w:rPr>
  </w:style>
  <w:style w:type="character" w:customStyle="1" w:styleId="apple-style-span">
    <w:name w:val="apple-style-span"/>
    <w:basedOn w:val="DefaultParagraphFont"/>
    <w:rsid w:val="00D4632A"/>
  </w:style>
  <w:style w:type="character" w:customStyle="1" w:styleId="Heading2Char">
    <w:name w:val="Heading 2 Char"/>
    <w:basedOn w:val="DefaultParagraphFont"/>
    <w:link w:val="Heading2"/>
    <w:uiPriority w:val="9"/>
    <w:semiHidden/>
    <w:rsid w:val="00CB4370"/>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FC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06"/>
    <w:rPr>
      <w:lang w:val="en-GB"/>
    </w:rPr>
  </w:style>
  <w:style w:type="paragraph" w:styleId="Footer">
    <w:name w:val="footer"/>
    <w:basedOn w:val="Normal"/>
    <w:link w:val="FooterChar"/>
    <w:uiPriority w:val="99"/>
    <w:unhideWhenUsed/>
    <w:rsid w:val="00FC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06"/>
    <w:rPr>
      <w:lang w:val="en-GB"/>
    </w:rPr>
  </w:style>
  <w:style w:type="character" w:styleId="Strong">
    <w:name w:val="Strong"/>
    <w:basedOn w:val="DefaultParagraphFont"/>
    <w:uiPriority w:val="22"/>
    <w:qFormat/>
    <w:rsid w:val="00757A64"/>
    <w:rPr>
      <w:b/>
      <w:bCs/>
    </w:rPr>
  </w:style>
  <w:style w:type="character" w:styleId="Emphasis">
    <w:name w:val="Emphasis"/>
    <w:basedOn w:val="DefaultParagraphFont"/>
    <w:uiPriority w:val="20"/>
    <w:qFormat/>
    <w:rsid w:val="00757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2411">
      <w:bodyDiv w:val="1"/>
      <w:marLeft w:val="0"/>
      <w:marRight w:val="0"/>
      <w:marTop w:val="0"/>
      <w:marBottom w:val="0"/>
      <w:divBdr>
        <w:top w:val="none" w:sz="0" w:space="0" w:color="auto"/>
        <w:left w:val="none" w:sz="0" w:space="0" w:color="auto"/>
        <w:bottom w:val="none" w:sz="0" w:space="0" w:color="auto"/>
        <w:right w:val="none" w:sz="0" w:space="0" w:color="auto"/>
      </w:divBdr>
    </w:div>
    <w:div w:id="11133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el.moore-colyer@rau.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2B19-6DAF-4061-BB3B-7A904F1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Meriel Moore-Colyer</dc:creator>
  <cp:lastModifiedBy>Meriel Moore-Colyer</cp:lastModifiedBy>
  <cp:revision>12</cp:revision>
  <cp:lastPrinted>2015-09-14T14:22:00Z</cp:lastPrinted>
  <dcterms:created xsi:type="dcterms:W3CDTF">2015-09-14T16:51:00Z</dcterms:created>
  <dcterms:modified xsi:type="dcterms:W3CDTF">2015-09-14T18:19:00Z</dcterms:modified>
</cp:coreProperties>
</file>